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BB9" w:rsidRPr="00D24BB9" w:rsidRDefault="00D24BB9" w:rsidP="00D24BB9">
      <w:pPr>
        <w:widowControl/>
        <w:pBdr>
          <w:bottom w:val="single" w:sz="6" w:space="8" w:color="E7E7EB"/>
        </w:pBdr>
        <w:shd w:val="clear" w:color="auto" w:fill="FFFFFF"/>
        <w:spacing w:after="210"/>
        <w:jc w:val="left"/>
        <w:outlineLvl w:val="1"/>
        <w:rPr>
          <w:rFonts w:ascii="Helvetica" w:eastAsia="宋体" w:hAnsi="Helvetica" w:cs="Helvetica"/>
          <w:b/>
          <w:color w:val="000000"/>
          <w:kern w:val="0"/>
          <w:sz w:val="36"/>
          <w:szCs w:val="36"/>
        </w:rPr>
      </w:pPr>
      <w:r w:rsidRPr="00D24BB9">
        <w:rPr>
          <w:rFonts w:ascii="Helvetica" w:eastAsia="宋体" w:hAnsi="Helvetica" w:cs="Helvetica"/>
          <w:b/>
          <w:color w:val="000000"/>
          <w:kern w:val="0"/>
          <w:sz w:val="36"/>
          <w:szCs w:val="36"/>
        </w:rPr>
        <w:t>施工安全危险源</w:t>
      </w:r>
      <w:r w:rsidRPr="00D24BB9">
        <w:rPr>
          <w:rFonts w:ascii="Helvetica" w:eastAsia="宋体" w:hAnsi="Helvetica" w:cs="Helvetica"/>
          <w:b/>
          <w:color w:val="000000"/>
          <w:kern w:val="0"/>
          <w:sz w:val="36"/>
          <w:szCs w:val="36"/>
        </w:rPr>
        <w:t>426</w:t>
      </w:r>
      <w:r w:rsidRPr="00D24BB9">
        <w:rPr>
          <w:rFonts w:ascii="Helvetica" w:eastAsia="宋体" w:hAnsi="Helvetica" w:cs="Helvetica"/>
          <w:b/>
          <w:color w:val="000000"/>
          <w:kern w:val="0"/>
          <w:sz w:val="36"/>
          <w:szCs w:val="36"/>
        </w:rPr>
        <w:t>项，建议收藏！</w:t>
      </w:r>
    </w:p>
    <w:p w:rsidR="00D24BB9" w:rsidRDefault="00D24BB9">
      <w:pPr>
        <w:rPr>
          <w:rFonts w:ascii="微软雅黑" w:eastAsia="微软雅黑" w:hAnsi="微软雅黑" w:hint="eastAsia"/>
          <w:color w:val="3E3E3E"/>
          <w:shd w:val="clear" w:color="auto" w:fill="FFFFFF"/>
        </w:rPr>
      </w:pPr>
    </w:p>
    <w:p w:rsidR="00246090" w:rsidRDefault="00D24BB9">
      <w:pPr>
        <w:rPr>
          <w:rFonts w:ascii="微软雅黑" w:eastAsia="微软雅黑" w:hAnsi="微软雅黑" w:hint="eastAsia"/>
          <w:color w:val="3E3E3E"/>
          <w:shd w:val="clear" w:color="auto" w:fill="FFFFFF"/>
        </w:rPr>
      </w:pPr>
      <w:r>
        <w:rPr>
          <w:rFonts w:ascii="微软雅黑" w:eastAsia="微软雅黑" w:hAnsi="微软雅黑" w:hint="eastAsia"/>
          <w:color w:val="3E3E3E"/>
          <w:shd w:val="clear" w:color="auto" w:fill="FFFFFF"/>
        </w:rPr>
        <w:t xml:space="preserve">    施工安全是工程建设中不可忽视的重要问题，安全无小事，任何一个细节的失误都有可能造成巨大的人员伤亡和物质损坏。那么，施工中常见的危险源有哪些呢？</w:t>
      </w:r>
    </w:p>
    <w:tbl>
      <w:tblPr>
        <w:tblW w:w="100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99"/>
        <w:gridCol w:w="1451"/>
        <w:gridCol w:w="7670"/>
      </w:tblGrid>
      <w:tr w:rsidR="00D24BB9" w:rsidRPr="00D24BB9" w:rsidTr="00D24BB9">
        <w:trPr>
          <w:trHeight w:val="624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类型</w:t>
            </w:r>
          </w:p>
        </w:tc>
        <w:tc>
          <w:tcPr>
            <w:tcW w:w="94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序号</w:t>
            </w:r>
          </w:p>
        </w:tc>
        <w:tc>
          <w:tcPr>
            <w:tcW w:w="193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危险源名录</w:t>
            </w:r>
          </w:p>
        </w:tc>
      </w:tr>
      <w:tr w:rsidR="00D24BB9" w:rsidRPr="00D24BB9" w:rsidTr="00D24BB9">
        <w:trPr>
          <w:trHeight w:val="624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</w:tr>
      <w:tr w:rsidR="00D24BB9" w:rsidRPr="00D24BB9" w:rsidTr="00D24BB9">
        <w:trPr>
          <w:trHeight w:val="31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安全管理活动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无安全生产责任制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未进行安全教育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未进行班前安全活动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无安全技术措施施工方案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安全技术措施方案未经审批、审核就采用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设备设施未经验收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无分部分项安全技术交底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未按要求做安全检查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允许无证人员操作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违反安全技术措施方案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未使用或不正确使用个人防护用品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施工管理人员无证上岗或过期未培训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特种作业人员无证作业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使用未成年人、童工</w:t>
            </w:r>
          </w:p>
        </w:tc>
      </w:tr>
      <w:tr w:rsidR="00D24BB9" w:rsidRPr="00D24BB9" w:rsidTr="00D24BB9">
        <w:trPr>
          <w:trHeight w:val="52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文明施工活动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现场围挡材料不坚固、不稳定或没有沿工地四周连续设置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无门卫和无门卫制度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施工现场道路不通畅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施工作业区与生活区不能明显划分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未建立治安保卫制度、责任未分解到人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厕所不符合卫生要求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无保健急救资源和措施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无防尘、防噪音措施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冬季严寒天气施工无防护措施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未及时清扫积雪、冰霜</w:t>
            </w:r>
          </w:p>
        </w:tc>
      </w:tr>
      <w:tr w:rsidR="00D24BB9" w:rsidRPr="00D24BB9" w:rsidTr="00D24BB9">
        <w:trPr>
          <w:trHeight w:val="3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高温作业无防暑降温措施</w:t>
            </w:r>
          </w:p>
        </w:tc>
      </w:tr>
      <w:tr w:rsidR="00D24BB9" w:rsidRPr="00D24BB9" w:rsidTr="00D24BB9">
        <w:trPr>
          <w:trHeight w:val="360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文明施工活动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建筑材料码放不整、超高且未按规定码放或堆放</w:t>
            </w:r>
          </w:p>
        </w:tc>
      </w:tr>
      <w:tr w:rsidR="00D24BB9" w:rsidRPr="00D24BB9" w:rsidTr="00D24BB9">
        <w:trPr>
          <w:trHeight w:val="60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消防重点部位（木工、油料场所、配电室或仓库等）未配备消防器材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施工现场内住人或地下室住人</w:t>
            </w:r>
          </w:p>
        </w:tc>
      </w:tr>
      <w:tr w:rsidR="00D24BB9" w:rsidRPr="00D24BB9" w:rsidTr="00D24BB9">
        <w:trPr>
          <w:trHeight w:val="510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</w:t>
            </w: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lastRenderedPageBreak/>
              <w:t>准备活动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lastRenderedPageBreak/>
              <w:t>29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未对施工现场的安全防护方案（防范措施）进行全面技术交底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临建结构设计不合理，材质不合格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未按照用电方案布线、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布设备</w:t>
            </w:r>
            <w:proofErr w:type="gramEnd"/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专项安全措施未审批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使用有害建筑材料，如石棉瓦等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临时设施施工防护不到位</w:t>
            </w:r>
          </w:p>
        </w:tc>
      </w:tr>
      <w:tr w:rsidR="00D24BB9" w:rsidRPr="00D24BB9" w:rsidTr="00D24BB9">
        <w:trPr>
          <w:trHeight w:val="34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 xml:space="preserve">物 资 </w:t>
            </w:r>
          </w:p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Cs w:val="21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采 保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装卸工野蛮装卸</w:t>
            </w:r>
          </w:p>
        </w:tc>
      </w:tr>
      <w:tr w:rsidR="00D24BB9" w:rsidRPr="00D24BB9" w:rsidTr="00D24BB9">
        <w:trPr>
          <w:trHeight w:val="60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装卸水泥、粉煤灰、速凝剂等粉状材料无防护措施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围档、堆料架等的支护不当</w:t>
            </w:r>
          </w:p>
        </w:tc>
      </w:tr>
      <w:tr w:rsidR="00D24BB9" w:rsidRPr="00D24BB9" w:rsidTr="00D24BB9">
        <w:trPr>
          <w:trHeight w:val="33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存放水泥等袋装材料或片料等散装材料靠墙码放</w:t>
            </w:r>
          </w:p>
        </w:tc>
      </w:tr>
      <w:tr w:rsidR="00D24BB9" w:rsidRPr="00D24BB9" w:rsidTr="00D24BB9">
        <w:trPr>
          <w:trHeight w:val="39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物资对围墙侧压力过大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物资存放地面不平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作业面材料超量存放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高处抛扔料具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木材离火源太近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在脚手架下方堆码材料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基坑周边1.5米以内堆放物料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配电箱（盘）下方堆放物品及废料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传递物料配合不默契</w:t>
            </w:r>
          </w:p>
        </w:tc>
      </w:tr>
      <w:tr w:rsidR="00D24BB9" w:rsidRPr="00D24BB9" w:rsidTr="00D24BB9">
        <w:trPr>
          <w:trHeight w:val="3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脚手架搭拆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48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使用不合格的钢管、扣件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脚手架基础未平整夯实，无排水措施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脚手架底部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无垫木和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扫地杆或不符合要求</w:t>
            </w:r>
          </w:p>
        </w:tc>
      </w:tr>
      <w:tr w:rsidR="00D24BB9" w:rsidRPr="00D24BB9" w:rsidTr="00D24BB9">
        <w:trPr>
          <w:trHeight w:val="54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架体与建筑物未按规定拉结或拉接不符合设计要求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未按规定设置剪刀撑或剪刀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撑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搭设不规范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未按规定设置安全网或安全网设置不符合要求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立杆、大横杆、小横杆间距超过规定要求</w:t>
            </w:r>
          </w:p>
        </w:tc>
      </w:tr>
      <w:tr w:rsidR="00D24BB9" w:rsidRPr="00D24BB9" w:rsidTr="00D24BB9">
        <w:trPr>
          <w:trHeight w:val="54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未使用密目安全网沿外架子内侧进行封闭，网之间连接不严密，未与架子固定</w:t>
            </w:r>
          </w:p>
        </w:tc>
      </w:tr>
      <w:tr w:rsidR="00D24BB9" w:rsidRPr="00D24BB9" w:rsidTr="00D24BB9">
        <w:trPr>
          <w:trHeight w:val="54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操作面未满铺脚手板，下层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未兜设水平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安全网，有探头板、飞跳板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操作面未设防护栏杆和挡脚板，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或立挂安全网</w:t>
            </w:r>
            <w:proofErr w:type="gramEnd"/>
          </w:p>
        </w:tc>
      </w:tr>
      <w:tr w:rsidR="00D24BB9" w:rsidRPr="00D24BB9" w:rsidTr="00D24BB9">
        <w:trPr>
          <w:trHeight w:val="55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建筑物顶部的架子未按规定高于屋面，高出部分未设护栏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和立挂安全网</w:t>
            </w:r>
            <w:proofErr w:type="gramEnd"/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架体未设上下通道或通道设置不符合要求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不按规定拆除脚手架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拆除脚手架时，没设警戒线、无人看管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非架子工操作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架子工疲劳作业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脚手架荷载不符合设计规定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无脚手架搭设方案或方案未审批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现场未按方案施工</w:t>
            </w:r>
          </w:p>
        </w:tc>
      </w:tr>
      <w:tr w:rsidR="00D24BB9" w:rsidRPr="00D24BB9" w:rsidTr="00D24BB9">
        <w:trPr>
          <w:trHeight w:val="40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脚手架搭拆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67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未将搭拆工具及零配件放入工具袋或系挂牢靠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六级以上大风、雨天、雪天进行搭拆作业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69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脚手架未经验收即投入使用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脚手架未按规定进行检查维护</w:t>
            </w:r>
          </w:p>
        </w:tc>
      </w:tr>
      <w:tr w:rsidR="00D24BB9" w:rsidRPr="00D24BB9" w:rsidTr="00D24BB9">
        <w:trPr>
          <w:trHeight w:val="64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模板支拆</w:t>
            </w:r>
            <w:proofErr w:type="gramEnd"/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71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现浇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砼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模板的支撑系统无设计方案或支撑系统不符合设计要求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在楼层内存放过于集中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放置时压住电线或气焊管线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未按规定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要求支拆模板</w:t>
            </w:r>
            <w:proofErr w:type="gramEnd"/>
          </w:p>
        </w:tc>
      </w:tr>
      <w:tr w:rsidR="00D24BB9" w:rsidRPr="00D24BB9" w:rsidTr="00D24BB9">
        <w:trPr>
          <w:trHeight w:val="6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支设高度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在3m以上的竖向模板时未搭设操作平台，3m以下未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使用马凳</w:t>
            </w:r>
            <w:proofErr w:type="gramEnd"/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在高处狭窄而无防护的模板面上行走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模板立柱支撑未设牢固拉杆</w:t>
            </w:r>
          </w:p>
        </w:tc>
      </w:tr>
      <w:tr w:rsidR="00D24BB9" w:rsidRPr="00D24BB9" w:rsidTr="00D24BB9">
        <w:trPr>
          <w:trHeight w:val="66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各种模板存放不整齐、过高等现象不符合安全要求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79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清扫模板和刷隔离剂时，未将模板支撑牢固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模板上施工荷载超过规定或堆料不均匀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模板支撑固定在非承重架上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拆除模板时未设置警戒线和无监护人看护</w:t>
            </w:r>
          </w:p>
        </w:tc>
      </w:tr>
      <w:tr w:rsidR="00D24BB9" w:rsidRPr="00D24BB9" w:rsidTr="00D24BB9">
        <w:trPr>
          <w:trHeight w:val="51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模板拆除前无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砼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强度报告或强度未达到规定提前拆模</w:t>
            </w:r>
          </w:p>
        </w:tc>
      </w:tr>
      <w:tr w:rsidR="00D24BB9" w:rsidRPr="00D24BB9" w:rsidTr="00D24BB9">
        <w:trPr>
          <w:trHeight w:val="450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三宝四口和高空作业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84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电梯井内做垃圾通道和垂直运输通道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临边、洞口不按规定防护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高处作业临边防护未按规定高于作业（点）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未经批准拆改防护设施或拆改后未及时复原</w:t>
            </w:r>
          </w:p>
        </w:tc>
      </w:tr>
      <w:tr w:rsidR="00D24BB9" w:rsidRPr="00D24BB9" w:rsidTr="00D24BB9">
        <w:trPr>
          <w:trHeight w:val="45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物料不按规定堆放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89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高处向下抛、扔物件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吊运重物捆绑不牢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立体交叉作业无防护措施 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高层建筑出入口无防护棚或防护棚搭设不规范 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要求支设水平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（立）安全网或兜网 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安全网和防护设施不符合要求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密目安全网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不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阻燃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安全网绑挂不牢</w:t>
            </w:r>
            <w:proofErr w:type="gramEnd"/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２米以上高处作业人员未系挂安全带</w:t>
            </w:r>
          </w:p>
        </w:tc>
      </w:tr>
      <w:tr w:rsidR="00D24BB9" w:rsidRPr="00D24BB9" w:rsidTr="00D24BB9">
        <w:trPr>
          <w:trHeight w:val="3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未按规定设置安全标志</w:t>
            </w:r>
          </w:p>
        </w:tc>
      </w:tr>
      <w:tr w:rsidR="00D24BB9" w:rsidRPr="00D24BB9" w:rsidTr="00D24BB9">
        <w:trPr>
          <w:trHeight w:val="90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99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铁凳、木凳不牢固有摇晃现象，两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凳距离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大于2米，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且凳上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未铺至少两块脚手板，凳上允许两人（含两人）以上的操作</w:t>
            </w:r>
          </w:p>
        </w:tc>
      </w:tr>
      <w:tr w:rsidR="00D24BB9" w:rsidRPr="00D24BB9" w:rsidTr="00D24BB9">
        <w:trPr>
          <w:trHeight w:val="36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吊运零散物件未使用吊笼</w:t>
            </w:r>
          </w:p>
        </w:tc>
      </w:tr>
      <w:tr w:rsidR="00D24BB9" w:rsidRPr="00D24BB9" w:rsidTr="00D24BB9">
        <w:trPr>
          <w:trHeight w:val="36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酒后高处作业</w:t>
            </w:r>
          </w:p>
        </w:tc>
      </w:tr>
      <w:tr w:rsidR="00D24BB9" w:rsidRPr="00D24BB9" w:rsidTr="00D24BB9">
        <w:trPr>
          <w:trHeight w:val="36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不使用或未正确使用劳保用品</w:t>
            </w:r>
          </w:p>
        </w:tc>
      </w:tr>
      <w:tr w:rsidR="00D24BB9" w:rsidRPr="00D24BB9" w:rsidTr="00D24BB9">
        <w:trPr>
          <w:trHeight w:val="36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楼梯未搭设临时扶手</w:t>
            </w:r>
          </w:p>
        </w:tc>
      </w:tr>
      <w:tr w:rsidR="00D24BB9" w:rsidRPr="00D24BB9" w:rsidTr="00D24BB9">
        <w:trPr>
          <w:trHeight w:val="40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施工用电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104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无临时用电施工组织设计或未审批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未按临电施工组织设计设置临时用电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未逐级设置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漏电保护装置，分级保护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未使用三相五线制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保护接地、保护接零混乱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保护零线装设开关或熔断器，零线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有拧缠式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接头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保护零线未单独敷设，并作它用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使用保护零线作负荷线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保护零线未按规定作重复接地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重复接地装置的接地电阻大于10欧姆</w:t>
            </w:r>
          </w:p>
        </w:tc>
      </w:tr>
      <w:tr w:rsidR="00D24BB9" w:rsidRPr="00D24BB9" w:rsidTr="00D24BB9">
        <w:trPr>
          <w:trHeight w:val="58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塔式起重机（含外用电梯、高大架子）的防雷接地电阻大于4欧姆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电力变压器的工作接地电阻大于4欧姆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开关箱无漏电保护器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或漏电保护器失灵</w:t>
            </w:r>
          </w:p>
        </w:tc>
      </w:tr>
      <w:tr w:rsidR="00D24BB9" w:rsidRPr="00D24BB9" w:rsidTr="00D24BB9">
        <w:trPr>
          <w:trHeight w:val="55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固定式设备未使用专用开关箱，未执行“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一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机、一闸、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一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漏、一箱”的规定</w:t>
            </w:r>
          </w:p>
        </w:tc>
      </w:tr>
      <w:tr w:rsidR="00D24BB9" w:rsidRPr="00D24BB9" w:rsidTr="00D24BB9">
        <w:trPr>
          <w:trHeight w:val="30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漏电保护器装置参数不匹配</w:t>
            </w:r>
          </w:p>
        </w:tc>
      </w:tr>
      <w:tr w:rsidR="00D24BB9" w:rsidRPr="00D24BB9" w:rsidTr="00D24BB9">
        <w:trPr>
          <w:trHeight w:val="58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119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闸具、熔断器参数与设备容量不匹配，安装不符合要求</w:t>
            </w:r>
          </w:p>
        </w:tc>
      </w:tr>
      <w:tr w:rsidR="00D24BB9" w:rsidRPr="00D24BB9" w:rsidTr="00D24BB9">
        <w:trPr>
          <w:trHeight w:val="63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配电箱的箱门内无系统图和开关电器未标明用途，未设专人负责</w:t>
            </w:r>
          </w:p>
        </w:tc>
      </w:tr>
      <w:tr w:rsidR="00D24BB9" w:rsidRPr="00D24BB9" w:rsidTr="00D24BB9">
        <w:trPr>
          <w:trHeight w:val="64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电箱安装位置不当，周围杂物多，没有明显的安全标志</w:t>
            </w:r>
          </w:p>
        </w:tc>
      </w:tr>
      <w:tr w:rsidR="00D24BB9" w:rsidRPr="00D24BB9" w:rsidTr="00D24BB9">
        <w:trPr>
          <w:trHeight w:val="630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施工用电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122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电箱内的电器和导线有带电裸露部分，相线使用端子板连接</w:t>
            </w:r>
          </w:p>
        </w:tc>
      </w:tr>
      <w:tr w:rsidR="00D24BB9" w:rsidRPr="00D24BB9" w:rsidTr="00D24BB9">
        <w:trPr>
          <w:trHeight w:val="58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电箱未设总分路隔离开关、引出配电箱的回路未使用单独的分路开关控制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电箱内多路配电无标记、引出线混乱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电箱无门、无锁、无防雨措施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电箱内有杂物、不整齐、不清洁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配电线路的老化，破皮未包扎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电缆过路无保护措施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129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架空线路不符合要求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电缆架设或埋地不符合要求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电缆绝缘破坏或不绝缘</w:t>
            </w:r>
          </w:p>
        </w:tc>
      </w:tr>
      <w:tr w:rsidR="00D24BB9" w:rsidRPr="00D24BB9" w:rsidTr="00D24BB9">
        <w:trPr>
          <w:trHeight w:val="6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接触带电导体或接触与带电体（含电源线）连通的金属物体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电工不按规定程序送电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在潮湿场所不使用安全电压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照明专用回路无漏电保护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施工机具、灯具金属外壳未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作接零保护</w:t>
            </w:r>
            <w:proofErr w:type="gramEnd"/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手持照明未使用36伏及以下电源供电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非电工操作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139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在潮湿场所未使用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防溅型漏电保护器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 </w:t>
            </w:r>
          </w:p>
        </w:tc>
      </w:tr>
      <w:tr w:rsidR="00D24BB9" w:rsidRPr="00D24BB9" w:rsidTr="00D24BB9">
        <w:trPr>
          <w:trHeight w:val="40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施工用电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140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在潮湿场所使用Ⅰ类手持电动工具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照明灯具低于规定高度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行灯灯泡外部无金属保护网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在行灯灯头设开关 </w:t>
            </w:r>
          </w:p>
        </w:tc>
      </w:tr>
      <w:tr w:rsidR="00D24BB9" w:rsidRPr="00D24BB9" w:rsidTr="00D24BB9">
        <w:trPr>
          <w:trHeight w:val="6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行灯的金属网、反光罩、悬吊挂钩未固定在绝缘部位 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电箱移位未切断电源、无专业电工指挥 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电工作业时未穿绝缘鞋 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导线连接处有杂质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灯具及电器设备不合格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149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带电线路在水中浸泡 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潮湿场所未使用防爆灯具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线路错接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电缆线接头接线盒不防水、防尘、防机械损伤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电箱内电器、插座歪斜、松动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工作零、保护零端子板未分设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对电箱进行检查维修时未拉闸断电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施工停止作业一小时以上未将电箱断电上锁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大型设备安装后未验收便使用</w:t>
            </w:r>
          </w:p>
        </w:tc>
      </w:tr>
      <w:tr w:rsidR="00D24BB9" w:rsidRPr="00D24BB9" w:rsidTr="00D24BB9">
        <w:trPr>
          <w:trHeight w:val="3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外用电梯安拆 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158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无电梯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安拆方案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或方案未审批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拆安装队伍没有取得资格证书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吊笼安全装置不灵敏,门连锁装置不起作用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地面吊笼出入口无防护棚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防护棚搭设不符合设计要求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每层卸料口无防护门或有防护门不关闭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外用电梯门未关闭即上升或下降 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卸料平台安全门未关闭即进行升降 </w:t>
            </w:r>
          </w:p>
        </w:tc>
      </w:tr>
      <w:tr w:rsidR="00D24BB9" w:rsidRPr="00D24BB9" w:rsidTr="00D24BB9">
        <w:trPr>
          <w:trHeight w:val="54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楼层卸料平台脚手板未满铺，两侧未设挡脚板或不符合规定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超过规定承载人数无控制措施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超过规定重量无控制措施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169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架体与建筑结构附着不符合要求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170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电气安装不符合要求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171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电气控制无漏电保护装置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172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电梯配件不合格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173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避雷装置不符合要求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174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无联络信号或信号不准确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175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未按方案进行拆除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176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非电梯司机操作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177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司机不按规定交接班或无交接记录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178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未按方案施工基础</w:t>
            </w:r>
          </w:p>
        </w:tc>
      </w:tr>
      <w:tr w:rsidR="00D24BB9" w:rsidRPr="00D24BB9" w:rsidTr="00D24BB9">
        <w:trPr>
          <w:trHeight w:val="40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起重机械安装</w:t>
            </w: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lastRenderedPageBreak/>
              <w:t>吊装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lastRenderedPageBreak/>
              <w:t>179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未编制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安拆方案</w:t>
            </w:r>
            <w:proofErr w:type="gramEnd"/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无资质安装、拆除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安拆、维修工具、用具未放稳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拆装人员未穿防滑鞋、未系挂安全带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起重指挥人员不了解起重机械性能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未按规定验收、保养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吊点选择不正确、运输件绑扎不牢靠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塔吊漏电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未固定好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传动件便松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刹车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起重臂组装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开口销未插</w:t>
            </w:r>
            <w:proofErr w:type="gramEnd"/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189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平衡臂吊装吊点不平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安拆作业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无专人监护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顶升时未及时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插保险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销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附着杆件强度不够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更换主卷扬机钢丝绳固定不牢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限位保险装置失灵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塔吊高度超过规定不安装附墙装置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附墙装置安装不符合设计要求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吊钩无保险装置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有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夹轨钳未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</w:t>
            </w:r>
          </w:p>
        </w:tc>
      </w:tr>
      <w:tr w:rsidR="00D24BB9" w:rsidRPr="00D24BB9" w:rsidTr="00D24BB9">
        <w:trPr>
          <w:trHeight w:val="40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lastRenderedPageBreak/>
              <w:t>起重机械安装吊装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199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限位、保险装置失灵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超载起吊或运输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吊运物体下方站人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Ｕ型吊环侧边受力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塔吊垂直度超限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结构开焊、变形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未安装防雷装置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防雷装置电气连接不畅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六级以上大风仍进行起重作业</w:t>
            </w:r>
          </w:p>
        </w:tc>
      </w:tr>
      <w:tr w:rsidR="00D24BB9" w:rsidRPr="00D24BB9" w:rsidTr="00D24BB9">
        <w:trPr>
          <w:trHeight w:val="54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吊钩表面有裂纹、重皮、过烧、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刻划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、飞边、锐角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209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吊钩危险断面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磨损达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10%以上仍使用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吊钩开口度大于原尺寸15%仍使用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吊钩扭转变形超过10°仍使用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吊钩危险断面和颈部产生塑性变形仍使用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钢丝绳的破损超过规定要求仍继续使用</w:t>
            </w:r>
          </w:p>
        </w:tc>
      </w:tr>
      <w:tr w:rsidR="00D24BB9" w:rsidRPr="00D24BB9" w:rsidTr="00D24BB9">
        <w:trPr>
          <w:trHeight w:val="54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钢丝绳表面磨损、腐蚀长度达直径40%以上仍继续使用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钢丝绳编插长度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未达到标准要求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塔吊基础不坚实、不平整，无排水措施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枕木铺设不符合要求</w:t>
            </w:r>
          </w:p>
        </w:tc>
      </w:tr>
      <w:tr w:rsidR="00D24BB9" w:rsidRPr="00D24BB9" w:rsidTr="00D24BB9">
        <w:trPr>
          <w:trHeight w:val="40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起重机械安装吊装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218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信号指挥工信号不明或有误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219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未按“十不吊”要求作业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两个以上塔吊作业，无防碰撞措施或措施不可靠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不正确使用（选用）吊索具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未按程序进行拆除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高塔指挥不使用旗语或对讲机</w:t>
            </w:r>
          </w:p>
        </w:tc>
      </w:tr>
      <w:tr w:rsidR="00D24BB9" w:rsidRPr="00D24BB9" w:rsidTr="00D24BB9">
        <w:trPr>
          <w:trHeight w:val="40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施工机具使用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224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翻斗车制动装置不灵敏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翻斗车行车载人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驾驶员超速行驶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运输物件超高、超宽、超载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下坡时空档滑行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229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坑边倒料未设置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安全挡掩</w:t>
            </w:r>
            <w:proofErr w:type="gramEnd"/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检修或班后刷车时未熄火或拉好手制动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使用二挡起步或将油门猛踩到底操作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中小型机械无防护装置或防护装置有缺陷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机具使用不合格的配件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机械设备未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做保护接零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或电线绝缘不良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设备无人操作时未切断电源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设备未按时进行保养</w:t>
            </w:r>
          </w:p>
        </w:tc>
      </w:tr>
      <w:tr w:rsidR="00D24BB9" w:rsidRPr="00D24BB9" w:rsidTr="00D24BB9">
        <w:trPr>
          <w:trHeight w:val="52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当发现设备漏保、失修或超载带病运转时，未按规定停止使用</w:t>
            </w:r>
          </w:p>
        </w:tc>
      </w:tr>
      <w:tr w:rsidR="00D24BB9" w:rsidRPr="00D24BB9" w:rsidTr="00D24BB9">
        <w:trPr>
          <w:trHeight w:val="540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施工机具使用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238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机械整体结构有开焊和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或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严重变形、各部位连接不紧固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239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室外机械未搭设防雨防砸棚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操作旋转机械未穿三紧工作服、长发未戴工作帽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机械作业人员戴手套操作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运转中进行维修、保养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维修时未断电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夯机操作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人员未穿胶鞋戴绝缘手套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搬运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夯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机时未切断电源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夯击时跨越电缆线（违章作业）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手在木料后端送料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跨越刨口或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手指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离刨口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过近  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刨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15mm厚、250mm长以下木料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249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刨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旧料时，未将钉子及杂物清除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使用平刨和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圆盘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锯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合用一台电机的多功能机械</w:t>
            </w:r>
          </w:p>
        </w:tc>
      </w:tr>
      <w:tr w:rsidR="00D24BB9" w:rsidRPr="00D24BB9" w:rsidTr="00D24BB9">
        <w:trPr>
          <w:trHeight w:val="58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圆盘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锯未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按规定设置锯盘、分料器、防护挡板的安全装置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圆锯使用倒顺开关</w:t>
            </w:r>
          </w:p>
        </w:tc>
      </w:tr>
      <w:tr w:rsidR="00D24BB9" w:rsidRPr="00D24BB9" w:rsidTr="00D24BB9">
        <w:trPr>
          <w:trHeight w:val="58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短窄料未用推棍，接料未用刨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钩或锯小于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50cm短料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清除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锯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台上遗料时未拉闸断电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使用木棒（块）制动锯片停机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木工操作间用易燃材料搭建</w:t>
            </w:r>
          </w:p>
        </w:tc>
      </w:tr>
      <w:tr w:rsidR="00D24BB9" w:rsidRPr="00D24BB9" w:rsidTr="00D24BB9">
        <w:trPr>
          <w:trHeight w:val="40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施工机具使用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257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锯片连续缺齿２个仍继续使用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锯片裂纹长度超过20mm且无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止裂孔仍继续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259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所锯木料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过厚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锯线走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偏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时猛扳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手跨越运转过程中的锯片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对焊作业区无防护措施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搅拌机的离合器、制动器、钢丝绳达不到要求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操作人员未按操作规程作业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搅拌机的料斗无保险挂钩或挂钩不使用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搅拌机无防雨棚和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作业台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不安全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潜水泵保护装置不灵敏、使用不合理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使用手持电动工具随意接长电源线、更换插头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269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使用1类手持电动工具未按规定穿戴绝缘用品</w:t>
            </w:r>
          </w:p>
        </w:tc>
      </w:tr>
      <w:tr w:rsidR="00D24BB9" w:rsidRPr="00D24BB9" w:rsidTr="00D24BB9">
        <w:trPr>
          <w:trHeight w:val="48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电动工具在含有易燃、易爆或腐蚀性气体及潮湿等特殊环境中使用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设备发生故障时，未切断电源就检修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作业后未切断电源，锁好电箱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弯曲机作业中更换芯轴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弯曲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机固定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销子未安在挡住钢筋的一侧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在弯曲钢筋作业半径内和不设固定销一侧站人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切断机未达到正常转速即切料 </w:t>
            </w:r>
          </w:p>
        </w:tc>
      </w:tr>
      <w:tr w:rsidR="00D24BB9" w:rsidRPr="00D24BB9" w:rsidTr="00D24BB9">
        <w:trPr>
          <w:trHeight w:val="40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施工机具使用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277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切短料时手与切断机切刀距离过近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运转中用手清除切断机切刀附近的断头和杂物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279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切断过程中，钢筋摆动范围内有非操作人员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280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调直机调直块未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固定，防护罩未盖好即送料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281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手与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调直机曳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轮距离过近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282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无关人员在钢筋冷拉场地停留</w:t>
            </w:r>
          </w:p>
        </w:tc>
      </w:tr>
      <w:tr w:rsidR="00D24BB9" w:rsidRPr="00D24BB9" w:rsidTr="00D24BB9">
        <w:trPr>
          <w:trHeight w:val="3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焊接</w:t>
            </w: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lastRenderedPageBreak/>
              <w:t>作业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lastRenderedPageBreak/>
              <w:t>283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电焊施工火花四溅</w:t>
            </w:r>
          </w:p>
        </w:tc>
      </w:tr>
      <w:tr w:rsidR="00D24BB9" w:rsidRPr="00D24BB9" w:rsidTr="00D24BB9">
        <w:trPr>
          <w:trHeight w:val="58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284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电焊机未单独设开关和漏电保护装置，外壳未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做保护接零</w:t>
            </w:r>
            <w:proofErr w:type="gramEnd"/>
          </w:p>
        </w:tc>
      </w:tr>
      <w:tr w:rsidR="00D24BB9" w:rsidRPr="00D24BB9" w:rsidTr="00D24BB9">
        <w:trPr>
          <w:trHeight w:val="57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285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电焊机一次线长度大于5米，二次线长度大于30米，两侧接线未压牢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286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电焊机未安防护罩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287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电焊机周围堆放易燃易爆品和其他杂物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288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电焊机的焊钳和焊把线有破损或绝缘不好</w:t>
            </w:r>
          </w:p>
        </w:tc>
      </w:tr>
      <w:tr w:rsidR="00D24BB9" w:rsidRPr="00D24BB9" w:rsidTr="00D24BB9">
        <w:trPr>
          <w:trHeight w:val="58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289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焊把线与回路零线没有双线到位，借用金属管道、脚手架、轨道等作回路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290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二次线泡在水中，并被物料压在下方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291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焊割时未配备灭火设备</w:t>
            </w:r>
          </w:p>
        </w:tc>
      </w:tr>
      <w:tr w:rsidR="00D24BB9" w:rsidRPr="00D24BB9" w:rsidTr="00D24BB9">
        <w:trPr>
          <w:trHeight w:val="61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292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焊接时未有监护（看火）人员，焊渣阴燃引起明火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293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焊把线或气焊软管从有易燃易爆物品场所穿过 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294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焊把线与气焊软管放在一起 </w:t>
            </w:r>
          </w:p>
        </w:tc>
      </w:tr>
      <w:tr w:rsidR="00D24BB9" w:rsidRPr="00D24BB9" w:rsidTr="00D24BB9">
        <w:trPr>
          <w:trHeight w:val="6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焊接作业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295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高处焊接作业无接盘措施，下方洞口未封闭，或未清理周围易燃物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296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电焊工未穿绝缘鞋戴绝缘手套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297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电焊工未使用防护面罩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298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室外焊机未搭设防雨、防砸棚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299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雨天露天施焊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清除焊渣时，面对焊缝清理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焊机运转过程中温升异常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移动焊机时未切断电源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气焊工未戴防护眼镜 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气瓶放在施焊部位下方、变压器旁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新橡胶软管未经压力试验即使用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橡胶软管变质、老化、脆裂、漏气或沾染油脂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软管经过车行道未采取防护措施</w:t>
            </w:r>
          </w:p>
        </w:tc>
      </w:tr>
      <w:tr w:rsidR="00D24BB9" w:rsidRPr="00D24BB9" w:rsidTr="00D24BB9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氧气瓶、乙炔瓶和焊点间的距离小于标准要求</w:t>
            </w:r>
          </w:p>
        </w:tc>
      </w:tr>
      <w:tr w:rsidR="00D24BB9" w:rsidRPr="00D24BB9" w:rsidTr="00D24BB9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309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气瓶附件不全、漏气</w:t>
            </w:r>
          </w:p>
        </w:tc>
      </w:tr>
      <w:tr w:rsidR="00D24BB9" w:rsidRPr="00D24BB9" w:rsidTr="00D24BB9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氧气瓶、乙炔瓶平放卧倒</w:t>
            </w:r>
          </w:p>
        </w:tc>
      </w:tr>
      <w:tr w:rsidR="00D24BB9" w:rsidRPr="00D24BB9" w:rsidTr="00D24BB9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气瓶无防震圈和防护帽</w:t>
            </w:r>
          </w:p>
        </w:tc>
      </w:tr>
      <w:tr w:rsidR="00D24BB9" w:rsidRPr="00D24BB9" w:rsidTr="00D24BB9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氧气瓶、乙炔瓶曝晒</w:t>
            </w:r>
          </w:p>
        </w:tc>
      </w:tr>
      <w:tr w:rsidR="00D24BB9" w:rsidRPr="00D24BB9" w:rsidTr="00D24BB9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氧气、乙炔气管混用</w:t>
            </w:r>
          </w:p>
        </w:tc>
      </w:tr>
      <w:tr w:rsidR="00D24BB9" w:rsidRPr="00D24BB9" w:rsidTr="00D24BB9">
        <w:trPr>
          <w:trHeight w:val="420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焊接作业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314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用锤子、凿子、管钳等开启瓶阀 </w:t>
            </w:r>
          </w:p>
        </w:tc>
      </w:tr>
      <w:tr w:rsidR="00D24BB9" w:rsidRPr="00D24BB9" w:rsidTr="00D24BB9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瓶阀和减压阀冻结时用火烤法解冻 </w:t>
            </w:r>
          </w:p>
        </w:tc>
      </w:tr>
      <w:tr w:rsidR="00D24BB9" w:rsidRPr="00D24BB9" w:rsidTr="00D24BB9">
        <w:trPr>
          <w:trHeight w:val="7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点燃和关闭焊（割）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炬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时氧气、乙炔阀开关程序颠倒 </w:t>
            </w:r>
          </w:p>
        </w:tc>
      </w:tr>
      <w:tr w:rsidR="00D24BB9" w:rsidRPr="00D24BB9" w:rsidTr="00D24BB9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作业后未卸下减压器拧上安全帽</w:t>
            </w:r>
          </w:p>
        </w:tc>
      </w:tr>
      <w:tr w:rsidR="00D24BB9" w:rsidRPr="00D24BB9" w:rsidTr="00D24BB9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焊接作业和油漆、防水交叉作业</w:t>
            </w:r>
          </w:p>
        </w:tc>
      </w:tr>
      <w:tr w:rsidR="00D24BB9" w:rsidRPr="00D24BB9" w:rsidTr="00D24BB9">
        <w:trPr>
          <w:trHeight w:val="42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319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非焊工操作</w:t>
            </w:r>
          </w:p>
        </w:tc>
      </w:tr>
      <w:tr w:rsidR="00D24BB9" w:rsidRPr="00D24BB9" w:rsidTr="00D24BB9">
        <w:trPr>
          <w:trHeight w:val="40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易燃易爆品使用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320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在油漆库房调配稀料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化学危险品未按规定存放使用 </w:t>
            </w:r>
          </w:p>
        </w:tc>
      </w:tr>
      <w:tr w:rsidR="00D24BB9" w:rsidRPr="00D24BB9" w:rsidTr="00D24BB9">
        <w:trPr>
          <w:trHeight w:val="55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易燃易爆仓库无良好的通风条件，且仓库照明等电气设备不符合防火规定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在库房内吸烟和使用明火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易燃易爆、化学危险品违反配装限制、混合装运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装运危险品客货混装 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易燃易爆物品在阳光下曝晒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库房内未配备灭火器材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库房内未使用防爆照明灯 </w:t>
            </w:r>
          </w:p>
        </w:tc>
      </w:tr>
      <w:tr w:rsidR="00D24BB9" w:rsidRPr="00D24BB9" w:rsidTr="00D24BB9">
        <w:trPr>
          <w:trHeight w:val="540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基坑作业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329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开挖深度超过2米的沟槽，未按标准设围拦防护和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密目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安全网封挡</w:t>
            </w:r>
          </w:p>
        </w:tc>
      </w:tr>
      <w:tr w:rsidR="00D24BB9" w:rsidRPr="00D24BB9" w:rsidTr="00D24BB9">
        <w:trPr>
          <w:trHeight w:val="55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超过2米的沟槽，未搭设上下通道，危险处未设红色标志灯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在沟、坑、槽1米内堆土，堆料、停置机具</w:t>
            </w:r>
          </w:p>
        </w:tc>
      </w:tr>
      <w:tr w:rsidR="00D24BB9" w:rsidRPr="00D24BB9" w:rsidTr="00D24BB9">
        <w:trPr>
          <w:trHeight w:val="3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基坑作业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332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机械设备施工与槽边距离不符合规定，又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无措施</w:t>
            </w:r>
            <w:proofErr w:type="gramEnd"/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配合机挖清槽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时进入铲斗作业回转半径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未设置有效的排水措施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基坑临边防护不全或夜间未设红色标志灯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向基坑内抛扔物料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无挖土和基坑支护方案或方案未经审批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未按支护方案施工</w:t>
            </w:r>
          </w:p>
        </w:tc>
      </w:tr>
      <w:tr w:rsidR="00D24BB9" w:rsidRPr="00D24BB9" w:rsidTr="00D24BB9">
        <w:trPr>
          <w:trHeight w:val="3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降水作业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339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水泵安装配合不当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使用导体作吊索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抽水电气设施不规范</w:t>
            </w:r>
          </w:p>
        </w:tc>
      </w:tr>
      <w:tr w:rsidR="00D24BB9" w:rsidRPr="00D24BB9" w:rsidTr="00D24BB9">
        <w:trPr>
          <w:trHeight w:val="3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钢筋作业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342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独立柱、梁钢筋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绑扎未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铺设脚手板</w:t>
            </w:r>
          </w:p>
        </w:tc>
      </w:tr>
      <w:tr w:rsidR="00D24BB9" w:rsidRPr="00D24BB9" w:rsidTr="00D24BB9">
        <w:trPr>
          <w:trHeight w:val="54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２米以上高处绑扎钢筋和安装骨架未搭设脚手架或临边无防护栏杆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骨架安装下方站人 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工具、短钢筋随意放在脚手架或模板上 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多人搬运钢筋配合不默契</w:t>
            </w:r>
          </w:p>
        </w:tc>
      </w:tr>
      <w:tr w:rsidR="00D24BB9" w:rsidRPr="00D24BB9" w:rsidTr="00D24BB9">
        <w:trPr>
          <w:trHeight w:val="3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砼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作业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347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用电源线拖拉振捣器 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未释放泵车蓄能器压力即进行检修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349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泵管卡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扣缺陷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泵管管壁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厚度不足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溜槽连接不牢靠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直接站在溜放槽帮上操作</w:t>
            </w:r>
          </w:p>
        </w:tc>
      </w:tr>
      <w:tr w:rsidR="00D24BB9" w:rsidRPr="00D24BB9" w:rsidTr="00D24BB9">
        <w:trPr>
          <w:trHeight w:val="3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防水作业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353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防水作业区域未保证空气流畅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未配备灭火器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易燃防水材料作业区域有明火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使用有害有毒材料无防护用品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无防水施工方案或方案未审批</w:t>
            </w:r>
          </w:p>
        </w:tc>
      </w:tr>
      <w:tr w:rsidR="00D24BB9" w:rsidRPr="00D24BB9" w:rsidTr="00D24BB9">
        <w:trPr>
          <w:trHeight w:val="3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砌筑及装修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358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在架子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上斩砖时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面向外侧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359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挂线用的坠物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未绑挂牢固</w:t>
            </w:r>
            <w:proofErr w:type="gramEnd"/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脚手架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堆砖超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荷载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站在墙上清扫墙面和检查大脚垂直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在刚砌好的墙上行走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抹灰用脚手架搭设在非承重物器上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踩踏在脚手架护身栏和阳台栏板抹灰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移动高凳时上面站人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使用不牢固的工具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取砖时从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下面掏拿或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一码拿到底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传砖时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抛掷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369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二层楼以上安装，工具未随手放入工具袋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剔凿、打磨时未戴防护镜 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立门窗时未将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木楔背紧</w:t>
            </w:r>
            <w:proofErr w:type="gramEnd"/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搬运玻璃时未戴手套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铁钉含在嘴里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腋下夹住玻璃攀登作业梯</w:t>
            </w:r>
          </w:p>
        </w:tc>
      </w:tr>
      <w:tr w:rsidR="00D24BB9" w:rsidRPr="00D24BB9" w:rsidTr="00D24BB9">
        <w:trPr>
          <w:trHeight w:val="37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砌筑及装修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375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高层安装玻璃作业下方有人停留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高处安装玻璃放在不稳妥的地方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玻璃安装完后未及时抹腻子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玻璃安装完毕未将窗扇关闭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379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安装完毕后的残余玻璃未及时清扫集中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油漆作业场所使用明火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油漆作业通风不畅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站（骑）在窗栏上油漆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调（刷）有害涂料时未戴防毒口罩、护目镜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打磨砂纸时未戴口罩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修理空压机料斗气管时未关闭气门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用空压机试喷时喷嘴对人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调制油漆时未戴防毒口罩、防护镜等防护用品</w:t>
            </w:r>
          </w:p>
        </w:tc>
      </w:tr>
      <w:tr w:rsidR="00D24BB9" w:rsidRPr="00D24BB9" w:rsidTr="00D24BB9">
        <w:trPr>
          <w:trHeight w:val="52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患有眼病、皮肤病、气管炎、结核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症人员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从事油漆作业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389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油漆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筒使用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完毕未盖紧，随意乱放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传递块材配合不默契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木材堆放场地无消防设施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在木工操作地点吸烟动火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抹灰工擅自拆改、升降吊篮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脚手架上的料具未放稳</w:t>
            </w:r>
          </w:p>
        </w:tc>
      </w:tr>
      <w:tr w:rsidR="00D24BB9" w:rsidRPr="00D24BB9" w:rsidTr="00D24BB9">
        <w:trPr>
          <w:trHeight w:val="37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垂直交叉作业无可靠防护隔离措施</w:t>
            </w:r>
          </w:p>
        </w:tc>
      </w:tr>
      <w:tr w:rsidR="00D24BB9" w:rsidRPr="00D24BB9" w:rsidTr="00D24BB9">
        <w:trPr>
          <w:trHeight w:val="600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水电安装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396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穿电线时梯子上站立不稳，或两人同在一个梯子操作，失稳、超重</w:t>
            </w:r>
          </w:p>
        </w:tc>
      </w:tr>
      <w:tr w:rsidR="00D24BB9" w:rsidRPr="00D24BB9" w:rsidTr="00D24BB9">
        <w:trPr>
          <w:trHeight w:val="60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井内安装时，未挂“井内作业、禁止抛物”等安全警示牌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配电室设备安装就位时，作业人员协调不好</w:t>
            </w:r>
          </w:p>
        </w:tc>
      </w:tr>
      <w:tr w:rsidR="00D24BB9" w:rsidRPr="00D24BB9" w:rsidTr="00D24BB9">
        <w:trPr>
          <w:trHeight w:val="60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399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使用手提式切割机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锯料未按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操作规程作业，或新工人初次使用时操作不当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安装过程中，支吊架固定不牢、负重时坠落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灯具调试或检查测试线路未严格执行操作规程</w:t>
            </w:r>
          </w:p>
        </w:tc>
      </w:tr>
      <w:tr w:rsidR="00D24BB9" w:rsidRPr="00D24BB9" w:rsidTr="00D24BB9">
        <w:trPr>
          <w:trHeight w:val="60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切割机火花飞溅范围内的易燃物未清理干净或切割机安放位置不当</w:t>
            </w:r>
          </w:p>
        </w:tc>
      </w:tr>
      <w:tr w:rsidR="00D24BB9" w:rsidRPr="00D24BB9" w:rsidTr="00D24BB9">
        <w:trPr>
          <w:trHeight w:val="60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切割机砂轮片有缺口需要更换时，未更换继续使用</w:t>
            </w:r>
          </w:p>
        </w:tc>
      </w:tr>
      <w:tr w:rsidR="00D24BB9" w:rsidRPr="00D24BB9" w:rsidTr="00D24BB9">
        <w:trPr>
          <w:trHeight w:val="60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穿线时，作业人员协调不当，造成钢丝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钩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划伤人员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外墙立管安装未系安全带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外墙立管安装时管件固定不牢</w:t>
            </w:r>
          </w:p>
        </w:tc>
      </w:tr>
      <w:tr w:rsidR="00D24BB9" w:rsidRPr="00D24BB9" w:rsidTr="00D24BB9">
        <w:trPr>
          <w:trHeight w:val="540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垂直运吊钢管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时，管内其它物体未清理干净，绑扎不平，管内其它物件坠落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墙面开槽打洞操作不当，或操作时与别人说话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409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手电钻保养不善，不按时注入液压油或黄油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两人或多人抬管、设备时起放动作不一致</w:t>
            </w:r>
          </w:p>
        </w:tc>
      </w:tr>
      <w:tr w:rsidR="00D24BB9" w:rsidRPr="00D24BB9" w:rsidTr="00D24BB9">
        <w:trPr>
          <w:trHeight w:val="46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管子套丝时，套丝机操作不当</w:t>
            </w:r>
          </w:p>
        </w:tc>
      </w:tr>
      <w:tr w:rsidR="00D24BB9" w:rsidRPr="00D24BB9" w:rsidTr="00D24BB9">
        <w:trPr>
          <w:trHeight w:val="390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水电安装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412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卡箍连接时，管子压槽时操作不当</w:t>
            </w:r>
          </w:p>
        </w:tc>
      </w:tr>
      <w:tr w:rsidR="00D24BB9" w:rsidRPr="00D24BB9" w:rsidTr="00D24BB9">
        <w:trPr>
          <w:trHeight w:val="52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413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电缆鼻子与电缆、导电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板压接位置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不正确，不够紧，接触面不够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主体楼板导线管预埋动作过大触碰钢筋网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打墙眼时未注意对面有人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机械锯管或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套丝时戴手套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417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坡屋顶做避雷网时无防滑、防坠落措施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418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坡屋顶作业人员未穿防滑鞋</w:t>
            </w:r>
          </w:p>
        </w:tc>
      </w:tr>
      <w:tr w:rsidR="00D24BB9" w:rsidRPr="00D24BB9" w:rsidTr="00D24BB9">
        <w:trPr>
          <w:trHeight w:val="52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419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调试电力传动装置系统及高低压各型开关时，未将开关手柄取下或锁上、未挂标</w:t>
            </w: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lastRenderedPageBreak/>
              <w:t>志牌</w:t>
            </w:r>
          </w:p>
        </w:tc>
      </w:tr>
      <w:tr w:rsidR="00D24BB9" w:rsidRPr="00D24BB9" w:rsidTr="00D24BB9">
        <w:trPr>
          <w:trHeight w:val="52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420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用摇表测定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绝缘电阻时有人触及正在测定的线路或设备</w:t>
            </w:r>
          </w:p>
        </w:tc>
      </w:tr>
      <w:tr w:rsidR="00D24BB9" w:rsidRPr="00D24BB9" w:rsidTr="00D24BB9">
        <w:trPr>
          <w:trHeight w:val="52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421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管材破口、磨口、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剔飞刺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、敲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焊渣时操作</w:t>
            </w:r>
            <w:proofErr w:type="gramEnd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人员未戴防护眼镜，或对面有人</w:t>
            </w:r>
          </w:p>
        </w:tc>
      </w:tr>
      <w:tr w:rsidR="00D24BB9" w:rsidRPr="00D24BB9" w:rsidTr="00D24BB9">
        <w:trPr>
          <w:trHeight w:val="40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422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安装完立管后未将预留洞口安全防护盖板恢复</w:t>
            </w:r>
          </w:p>
        </w:tc>
      </w:tr>
      <w:tr w:rsidR="00D24BB9" w:rsidRPr="00D24BB9" w:rsidTr="00D24BB9">
        <w:trPr>
          <w:trHeight w:val="435"/>
        </w:trPr>
        <w:tc>
          <w:tcPr>
            <w:tcW w:w="585" w:type="dxa"/>
            <w:vMerge w:val="restart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特殊季节施工</w:t>
            </w: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423</w:t>
            </w:r>
          </w:p>
        </w:tc>
        <w:tc>
          <w:tcPr>
            <w:tcW w:w="193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冬季严寒天气施工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424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雪天作业未清除积雪</w:t>
            </w:r>
            <w:proofErr w:type="gramStart"/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即施工</w:t>
            </w:r>
            <w:proofErr w:type="gramEnd"/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425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暑期施工</w:t>
            </w:r>
          </w:p>
        </w:tc>
      </w:tr>
      <w:tr w:rsidR="00D24BB9" w:rsidRPr="00D24BB9" w:rsidTr="00D24BB9">
        <w:trPr>
          <w:trHeight w:val="435"/>
        </w:trPr>
        <w:tc>
          <w:tcPr>
            <w:tcW w:w="0" w:type="auto"/>
            <w:vMerge/>
            <w:shd w:val="clear" w:color="auto" w:fill="FFFFFF"/>
            <w:vAlign w:val="center"/>
            <w:hideMark/>
          </w:tcPr>
          <w:p w:rsidR="00D24BB9" w:rsidRPr="00D24BB9" w:rsidRDefault="00D24BB9" w:rsidP="00D24BB9">
            <w:pPr>
              <w:widowControl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426</w:t>
            </w:r>
          </w:p>
        </w:tc>
        <w:tc>
          <w:tcPr>
            <w:tcW w:w="4995" w:type="dxa"/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  <w:hideMark/>
          </w:tcPr>
          <w:p w:rsidR="00D24BB9" w:rsidRPr="00D24BB9" w:rsidRDefault="00D24BB9" w:rsidP="00D24BB9">
            <w:pPr>
              <w:widowControl/>
              <w:wordWrap w:val="0"/>
              <w:spacing w:line="384" w:lineRule="atLeast"/>
              <w:jc w:val="left"/>
              <w:rPr>
                <w:rFonts w:ascii="微软雅黑" w:eastAsia="微软雅黑" w:hAnsi="微软雅黑" w:cs="宋体"/>
                <w:color w:val="3E3E3E"/>
                <w:kern w:val="0"/>
                <w:sz w:val="24"/>
                <w:szCs w:val="24"/>
              </w:rPr>
            </w:pP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t>雨季施工</w:t>
            </w:r>
            <w:r w:rsidRPr="00D24BB9">
              <w:rPr>
                <w:rFonts w:ascii="微软雅黑" w:eastAsia="微软雅黑" w:hAnsi="微软雅黑" w:cs="宋体" w:hint="eastAsia"/>
                <w:color w:val="3E3E3E"/>
                <w:kern w:val="0"/>
                <w:szCs w:val="21"/>
              </w:rPr>
              <w:br/>
            </w:r>
          </w:p>
        </w:tc>
      </w:tr>
    </w:tbl>
    <w:p w:rsidR="00D24BB9" w:rsidRDefault="00D24BB9"/>
    <w:sectPr w:rsidR="00D24BB9" w:rsidSect="0024609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4BB9" w:rsidRDefault="00D24BB9" w:rsidP="00D24BB9">
      <w:r>
        <w:separator/>
      </w:r>
    </w:p>
  </w:endnote>
  <w:endnote w:type="continuationSeparator" w:id="1">
    <w:p w:rsidR="00D24BB9" w:rsidRDefault="00D24BB9" w:rsidP="00D24BB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20B0504020202030204"/>
    <w:charset w:val="00"/>
    <w:family w:val="swiss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4BB9" w:rsidRDefault="00D24BB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4BB9" w:rsidRDefault="00D24BB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4BB9" w:rsidRDefault="00D24BB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4BB9" w:rsidRDefault="00D24BB9" w:rsidP="00D24BB9">
      <w:r>
        <w:separator/>
      </w:r>
    </w:p>
  </w:footnote>
  <w:footnote w:type="continuationSeparator" w:id="1">
    <w:p w:rsidR="00D24BB9" w:rsidRDefault="00D24BB9" w:rsidP="00D24BB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4BB9" w:rsidRDefault="00D24BB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4BB9" w:rsidRDefault="00D24BB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4BB9" w:rsidRDefault="00D24BB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4BB9"/>
    <w:rsid w:val="00000983"/>
    <w:rsid w:val="000009F8"/>
    <w:rsid w:val="000012E1"/>
    <w:rsid w:val="000019BD"/>
    <w:rsid w:val="00001EDE"/>
    <w:rsid w:val="00002345"/>
    <w:rsid w:val="00002FD7"/>
    <w:rsid w:val="00003222"/>
    <w:rsid w:val="00003368"/>
    <w:rsid w:val="0000341B"/>
    <w:rsid w:val="00003883"/>
    <w:rsid w:val="000062CD"/>
    <w:rsid w:val="000066EB"/>
    <w:rsid w:val="00006800"/>
    <w:rsid w:val="000072B7"/>
    <w:rsid w:val="000078E8"/>
    <w:rsid w:val="00010077"/>
    <w:rsid w:val="00010112"/>
    <w:rsid w:val="0001082E"/>
    <w:rsid w:val="00010E6D"/>
    <w:rsid w:val="00011157"/>
    <w:rsid w:val="00011586"/>
    <w:rsid w:val="00011EEA"/>
    <w:rsid w:val="00011F00"/>
    <w:rsid w:val="000120FE"/>
    <w:rsid w:val="00013973"/>
    <w:rsid w:val="00013CB6"/>
    <w:rsid w:val="00013CF7"/>
    <w:rsid w:val="00013F12"/>
    <w:rsid w:val="0001475A"/>
    <w:rsid w:val="00014F1E"/>
    <w:rsid w:val="00015AD7"/>
    <w:rsid w:val="00015E86"/>
    <w:rsid w:val="00015F10"/>
    <w:rsid w:val="00016791"/>
    <w:rsid w:val="0001681C"/>
    <w:rsid w:val="00016A0C"/>
    <w:rsid w:val="000172E8"/>
    <w:rsid w:val="00017338"/>
    <w:rsid w:val="000175D1"/>
    <w:rsid w:val="000205FA"/>
    <w:rsid w:val="00020D6E"/>
    <w:rsid w:val="00022D40"/>
    <w:rsid w:val="00022FC0"/>
    <w:rsid w:val="000245A7"/>
    <w:rsid w:val="00024BD5"/>
    <w:rsid w:val="0002554E"/>
    <w:rsid w:val="0002667E"/>
    <w:rsid w:val="0002672E"/>
    <w:rsid w:val="00027225"/>
    <w:rsid w:val="000274E5"/>
    <w:rsid w:val="000279EC"/>
    <w:rsid w:val="00027D99"/>
    <w:rsid w:val="0003012A"/>
    <w:rsid w:val="00030E64"/>
    <w:rsid w:val="00030EFF"/>
    <w:rsid w:val="00031196"/>
    <w:rsid w:val="000315E2"/>
    <w:rsid w:val="00031641"/>
    <w:rsid w:val="00031CAB"/>
    <w:rsid w:val="00031E3E"/>
    <w:rsid w:val="00031F01"/>
    <w:rsid w:val="00031FB3"/>
    <w:rsid w:val="0003383D"/>
    <w:rsid w:val="00033C9E"/>
    <w:rsid w:val="0003444F"/>
    <w:rsid w:val="0003462B"/>
    <w:rsid w:val="00034883"/>
    <w:rsid w:val="00035081"/>
    <w:rsid w:val="00035A48"/>
    <w:rsid w:val="00036383"/>
    <w:rsid w:val="00036405"/>
    <w:rsid w:val="000376EC"/>
    <w:rsid w:val="0003782E"/>
    <w:rsid w:val="00037A9C"/>
    <w:rsid w:val="00037CA1"/>
    <w:rsid w:val="00040B23"/>
    <w:rsid w:val="00040CAE"/>
    <w:rsid w:val="00041654"/>
    <w:rsid w:val="00041C80"/>
    <w:rsid w:val="00041D8B"/>
    <w:rsid w:val="0004309D"/>
    <w:rsid w:val="000430C6"/>
    <w:rsid w:val="0004324D"/>
    <w:rsid w:val="00043755"/>
    <w:rsid w:val="000444EF"/>
    <w:rsid w:val="000446DE"/>
    <w:rsid w:val="000449C6"/>
    <w:rsid w:val="00045036"/>
    <w:rsid w:val="000450D2"/>
    <w:rsid w:val="00045DF6"/>
    <w:rsid w:val="00046083"/>
    <w:rsid w:val="00050CE2"/>
    <w:rsid w:val="00050E02"/>
    <w:rsid w:val="000512DD"/>
    <w:rsid w:val="000533DF"/>
    <w:rsid w:val="00053AB4"/>
    <w:rsid w:val="00053FAC"/>
    <w:rsid w:val="00054498"/>
    <w:rsid w:val="0005488E"/>
    <w:rsid w:val="0005596F"/>
    <w:rsid w:val="000567CD"/>
    <w:rsid w:val="00056AB4"/>
    <w:rsid w:val="00056D09"/>
    <w:rsid w:val="00057733"/>
    <w:rsid w:val="00057A37"/>
    <w:rsid w:val="000601B4"/>
    <w:rsid w:val="0006090B"/>
    <w:rsid w:val="00060C55"/>
    <w:rsid w:val="000612EC"/>
    <w:rsid w:val="000615CF"/>
    <w:rsid w:val="00061D6C"/>
    <w:rsid w:val="0006280C"/>
    <w:rsid w:val="000629B8"/>
    <w:rsid w:val="00062AFC"/>
    <w:rsid w:val="0006380D"/>
    <w:rsid w:val="00063DA6"/>
    <w:rsid w:val="00064A10"/>
    <w:rsid w:val="00065414"/>
    <w:rsid w:val="0006593A"/>
    <w:rsid w:val="00065C38"/>
    <w:rsid w:val="00065E1A"/>
    <w:rsid w:val="0006628A"/>
    <w:rsid w:val="000664C6"/>
    <w:rsid w:val="000668C4"/>
    <w:rsid w:val="00066FF5"/>
    <w:rsid w:val="00067924"/>
    <w:rsid w:val="000700A1"/>
    <w:rsid w:val="0007061E"/>
    <w:rsid w:val="00070B11"/>
    <w:rsid w:val="000713B4"/>
    <w:rsid w:val="000720DD"/>
    <w:rsid w:val="00072529"/>
    <w:rsid w:val="00073202"/>
    <w:rsid w:val="00073821"/>
    <w:rsid w:val="00073EDC"/>
    <w:rsid w:val="00074BE5"/>
    <w:rsid w:val="000756AE"/>
    <w:rsid w:val="00075C19"/>
    <w:rsid w:val="00075E36"/>
    <w:rsid w:val="00076A06"/>
    <w:rsid w:val="00077798"/>
    <w:rsid w:val="000808A7"/>
    <w:rsid w:val="00080AEC"/>
    <w:rsid w:val="00080F83"/>
    <w:rsid w:val="0008109B"/>
    <w:rsid w:val="00081565"/>
    <w:rsid w:val="00081C45"/>
    <w:rsid w:val="000822C9"/>
    <w:rsid w:val="0008307E"/>
    <w:rsid w:val="00083502"/>
    <w:rsid w:val="00084D1F"/>
    <w:rsid w:val="00085F8B"/>
    <w:rsid w:val="00086518"/>
    <w:rsid w:val="00086E57"/>
    <w:rsid w:val="00087D4F"/>
    <w:rsid w:val="00087D9D"/>
    <w:rsid w:val="00090021"/>
    <w:rsid w:val="00090661"/>
    <w:rsid w:val="0009085D"/>
    <w:rsid w:val="0009125F"/>
    <w:rsid w:val="00091385"/>
    <w:rsid w:val="00091A16"/>
    <w:rsid w:val="00091D0E"/>
    <w:rsid w:val="0009269E"/>
    <w:rsid w:val="00092A0D"/>
    <w:rsid w:val="000931DB"/>
    <w:rsid w:val="0009402F"/>
    <w:rsid w:val="00094679"/>
    <w:rsid w:val="000946B5"/>
    <w:rsid w:val="000947FF"/>
    <w:rsid w:val="00094A6C"/>
    <w:rsid w:val="00095834"/>
    <w:rsid w:val="0009635F"/>
    <w:rsid w:val="00096510"/>
    <w:rsid w:val="00096700"/>
    <w:rsid w:val="000968AE"/>
    <w:rsid w:val="0009703D"/>
    <w:rsid w:val="000A0312"/>
    <w:rsid w:val="000A1B05"/>
    <w:rsid w:val="000A22DE"/>
    <w:rsid w:val="000A3206"/>
    <w:rsid w:val="000A4DB5"/>
    <w:rsid w:val="000A4E22"/>
    <w:rsid w:val="000A4FC7"/>
    <w:rsid w:val="000A5C98"/>
    <w:rsid w:val="000A635B"/>
    <w:rsid w:val="000A7121"/>
    <w:rsid w:val="000A770A"/>
    <w:rsid w:val="000A7782"/>
    <w:rsid w:val="000A7A4E"/>
    <w:rsid w:val="000B0C16"/>
    <w:rsid w:val="000B0C2D"/>
    <w:rsid w:val="000B0FF8"/>
    <w:rsid w:val="000B1020"/>
    <w:rsid w:val="000B1E12"/>
    <w:rsid w:val="000B243A"/>
    <w:rsid w:val="000B29D4"/>
    <w:rsid w:val="000B458F"/>
    <w:rsid w:val="000B47EB"/>
    <w:rsid w:val="000B48BB"/>
    <w:rsid w:val="000B4914"/>
    <w:rsid w:val="000B5660"/>
    <w:rsid w:val="000B5713"/>
    <w:rsid w:val="000B5722"/>
    <w:rsid w:val="000B59F2"/>
    <w:rsid w:val="000B5CEF"/>
    <w:rsid w:val="000B65E3"/>
    <w:rsid w:val="000B6C98"/>
    <w:rsid w:val="000B6E76"/>
    <w:rsid w:val="000B71CA"/>
    <w:rsid w:val="000B7CC9"/>
    <w:rsid w:val="000B7F5B"/>
    <w:rsid w:val="000C21BB"/>
    <w:rsid w:val="000C2259"/>
    <w:rsid w:val="000C24D4"/>
    <w:rsid w:val="000C25CF"/>
    <w:rsid w:val="000C26F7"/>
    <w:rsid w:val="000C2A16"/>
    <w:rsid w:val="000C3121"/>
    <w:rsid w:val="000C3841"/>
    <w:rsid w:val="000C3BD3"/>
    <w:rsid w:val="000C3ECD"/>
    <w:rsid w:val="000C41C3"/>
    <w:rsid w:val="000C47ED"/>
    <w:rsid w:val="000C4B87"/>
    <w:rsid w:val="000C4DDD"/>
    <w:rsid w:val="000C6946"/>
    <w:rsid w:val="000C7436"/>
    <w:rsid w:val="000C785B"/>
    <w:rsid w:val="000C7A99"/>
    <w:rsid w:val="000C7E7E"/>
    <w:rsid w:val="000D00C6"/>
    <w:rsid w:val="000D0ADB"/>
    <w:rsid w:val="000D1024"/>
    <w:rsid w:val="000D2751"/>
    <w:rsid w:val="000D2A3D"/>
    <w:rsid w:val="000D3C44"/>
    <w:rsid w:val="000D4330"/>
    <w:rsid w:val="000D4517"/>
    <w:rsid w:val="000D4A31"/>
    <w:rsid w:val="000D60F3"/>
    <w:rsid w:val="000D6216"/>
    <w:rsid w:val="000D6373"/>
    <w:rsid w:val="000D6922"/>
    <w:rsid w:val="000D73C8"/>
    <w:rsid w:val="000D73CB"/>
    <w:rsid w:val="000D74E0"/>
    <w:rsid w:val="000D757D"/>
    <w:rsid w:val="000D76DE"/>
    <w:rsid w:val="000E0022"/>
    <w:rsid w:val="000E04A3"/>
    <w:rsid w:val="000E0A60"/>
    <w:rsid w:val="000E0E78"/>
    <w:rsid w:val="000E13AD"/>
    <w:rsid w:val="000E17DB"/>
    <w:rsid w:val="000E19D3"/>
    <w:rsid w:val="000E20FE"/>
    <w:rsid w:val="000E23AA"/>
    <w:rsid w:val="000E255F"/>
    <w:rsid w:val="000E2AD8"/>
    <w:rsid w:val="000E360D"/>
    <w:rsid w:val="000E45F8"/>
    <w:rsid w:val="000E511D"/>
    <w:rsid w:val="000E564A"/>
    <w:rsid w:val="000E656F"/>
    <w:rsid w:val="000E7634"/>
    <w:rsid w:val="000F05D2"/>
    <w:rsid w:val="000F12C1"/>
    <w:rsid w:val="000F25EF"/>
    <w:rsid w:val="000F2614"/>
    <w:rsid w:val="000F30BD"/>
    <w:rsid w:val="000F3678"/>
    <w:rsid w:val="000F4602"/>
    <w:rsid w:val="000F4A53"/>
    <w:rsid w:val="000F4C9C"/>
    <w:rsid w:val="000F4D0F"/>
    <w:rsid w:val="000F5BC5"/>
    <w:rsid w:val="000F5CFE"/>
    <w:rsid w:val="000F64F9"/>
    <w:rsid w:val="0010042B"/>
    <w:rsid w:val="001012D5"/>
    <w:rsid w:val="001013DC"/>
    <w:rsid w:val="0010171B"/>
    <w:rsid w:val="00101C5D"/>
    <w:rsid w:val="001037FC"/>
    <w:rsid w:val="001043F1"/>
    <w:rsid w:val="001043FB"/>
    <w:rsid w:val="00104AB7"/>
    <w:rsid w:val="001055E2"/>
    <w:rsid w:val="00105829"/>
    <w:rsid w:val="00105F1A"/>
    <w:rsid w:val="00105FFC"/>
    <w:rsid w:val="00105FFE"/>
    <w:rsid w:val="0010608D"/>
    <w:rsid w:val="00106244"/>
    <w:rsid w:val="00106A00"/>
    <w:rsid w:val="00106B56"/>
    <w:rsid w:val="00107163"/>
    <w:rsid w:val="00110E64"/>
    <w:rsid w:val="001110EA"/>
    <w:rsid w:val="00111F27"/>
    <w:rsid w:val="00112363"/>
    <w:rsid w:val="001129C4"/>
    <w:rsid w:val="00112DD0"/>
    <w:rsid w:val="00112F64"/>
    <w:rsid w:val="00113B43"/>
    <w:rsid w:val="0011420E"/>
    <w:rsid w:val="00114619"/>
    <w:rsid w:val="0011502E"/>
    <w:rsid w:val="001155DD"/>
    <w:rsid w:val="00115638"/>
    <w:rsid w:val="00115691"/>
    <w:rsid w:val="00115B30"/>
    <w:rsid w:val="001164EB"/>
    <w:rsid w:val="001173C9"/>
    <w:rsid w:val="0011745D"/>
    <w:rsid w:val="001178EA"/>
    <w:rsid w:val="0012146A"/>
    <w:rsid w:val="00121943"/>
    <w:rsid w:val="00121B6A"/>
    <w:rsid w:val="00122C7C"/>
    <w:rsid w:val="00123A7A"/>
    <w:rsid w:val="00123FCA"/>
    <w:rsid w:val="00124251"/>
    <w:rsid w:val="00125565"/>
    <w:rsid w:val="001255E7"/>
    <w:rsid w:val="00125786"/>
    <w:rsid w:val="00125D75"/>
    <w:rsid w:val="001264D2"/>
    <w:rsid w:val="001269A1"/>
    <w:rsid w:val="00126A25"/>
    <w:rsid w:val="001277EE"/>
    <w:rsid w:val="00127A6E"/>
    <w:rsid w:val="00127D4E"/>
    <w:rsid w:val="00131129"/>
    <w:rsid w:val="001314FB"/>
    <w:rsid w:val="001318B1"/>
    <w:rsid w:val="00131DF4"/>
    <w:rsid w:val="00133AD9"/>
    <w:rsid w:val="00133C8E"/>
    <w:rsid w:val="00134448"/>
    <w:rsid w:val="0013471C"/>
    <w:rsid w:val="00134C0A"/>
    <w:rsid w:val="00134F3C"/>
    <w:rsid w:val="0013517C"/>
    <w:rsid w:val="00135703"/>
    <w:rsid w:val="00136767"/>
    <w:rsid w:val="001367DD"/>
    <w:rsid w:val="001379AE"/>
    <w:rsid w:val="00137B4F"/>
    <w:rsid w:val="00137F29"/>
    <w:rsid w:val="00140944"/>
    <w:rsid w:val="00140C9C"/>
    <w:rsid w:val="001414CF"/>
    <w:rsid w:val="0014161D"/>
    <w:rsid w:val="00142279"/>
    <w:rsid w:val="0014280E"/>
    <w:rsid w:val="00142A27"/>
    <w:rsid w:val="001431AE"/>
    <w:rsid w:val="001442CD"/>
    <w:rsid w:val="0014445A"/>
    <w:rsid w:val="00144A21"/>
    <w:rsid w:val="00145426"/>
    <w:rsid w:val="001462F0"/>
    <w:rsid w:val="00146DFE"/>
    <w:rsid w:val="00146E0E"/>
    <w:rsid w:val="00147469"/>
    <w:rsid w:val="001476CA"/>
    <w:rsid w:val="00150165"/>
    <w:rsid w:val="00150BB8"/>
    <w:rsid w:val="00150BFD"/>
    <w:rsid w:val="001513E4"/>
    <w:rsid w:val="00151E32"/>
    <w:rsid w:val="00151F8B"/>
    <w:rsid w:val="00152610"/>
    <w:rsid w:val="00152BDC"/>
    <w:rsid w:val="00152C82"/>
    <w:rsid w:val="001548B4"/>
    <w:rsid w:val="00154D9D"/>
    <w:rsid w:val="00155A5C"/>
    <w:rsid w:val="00155F40"/>
    <w:rsid w:val="00155FFD"/>
    <w:rsid w:val="001565FE"/>
    <w:rsid w:val="00157BA3"/>
    <w:rsid w:val="0016020E"/>
    <w:rsid w:val="00161233"/>
    <w:rsid w:val="001616E1"/>
    <w:rsid w:val="00161B1B"/>
    <w:rsid w:val="00161FAA"/>
    <w:rsid w:val="0016337C"/>
    <w:rsid w:val="0016348C"/>
    <w:rsid w:val="001638A4"/>
    <w:rsid w:val="00163D00"/>
    <w:rsid w:val="00163FED"/>
    <w:rsid w:val="0016403E"/>
    <w:rsid w:val="001641C3"/>
    <w:rsid w:val="001644AE"/>
    <w:rsid w:val="00164E05"/>
    <w:rsid w:val="001651E2"/>
    <w:rsid w:val="001656EE"/>
    <w:rsid w:val="001660E4"/>
    <w:rsid w:val="0016630A"/>
    <w:rsid w:val="00166684"/>
    <w:rsid w:val="001667CB"/>
    <w:rsid w:val="0016787F"/>
    <w:rsid w:val="00167D71"/>
    <w:rsid w:val="0017046E"/>
    <w:rsid w:val="00170E19"/>
    <w:rsid w:val="00170EE2"/>
    <w:rsid w:val="001716DB"/>
    <w:rsid w:val="00171B24"/>
    <w:rsid w:val="0017202D"/>
    <w:rsid w:val="0017249B"/>
    <w:rsid w:val="00172B28"/>
    <w:rsid w:val="00172BD7"/>
    <w:rsid w:val="0017346F"/>
    <w:rsid w:val="00173A27"/>
    <w:rsid w:val="00174762"/>
    <w:rsid w:val="00174CAD"/>
    <w:rsid w:val="001760D6"/>
    <w:rsid w:val="0017704E"/>
    <w:rsid w:val="00177276"/>
    <w:rsid w:val="00177559"/>
    <w:rsid w:val="00180189"/>
    <w:rsid w:val="001803C1"/>
    <w:rsid w:val="00180F39"/>
    <w:rsid w:val="00182887"/>
    <w:rsid w:val="00182FD6"/>
    <w:rsid w:val="00184005"/>
    <w:rsid w:val="0018515F"/>
    <w:rsid w:val="00185F32"/>
    <w:rsid w:val="00186BDB"/>
    <w:rsid w:val="00186DED"/>
    <w:rsid w:val="00186E31"/>
    <w:rsid w:val="001870BF"/>
    <w:rsid w:val="0018747E"/>
    <w:rsid w:val="001876A3"/>
    <w:rsid w:val="00187C2C"/>
    <w:rsid w:val="00191991"/>
    <w:rsid w:val="00191D25"/>
    <w:rsid w:val="00192C09"/>
    <w:rsid w:val="00193E3C"/>
    <w:rsid w:val="0019490F"/>
    <w:rsid w:val="00195A51"/>
    <w:rsid w:val="0019640A"/>
    <w:rsid w:val="00196790"/>
    <w:rsid w:val="00196999"/>
    <w:rsid w:val="00196F43"/>
    <w:rsid w:val="001A135C"/>
    <w:rsid w:val="001A13CF"/>
    <w:rsid w:val="001A1855"/>
    <w:rsid w:val="001A211F"/>
    <w:rsid w:val="001A2484"/>
    <w:rsid w:val="001A26EA"/>
    <w:rsid w:val="001A2C98"/>
    <w:rsid w:val="001A3684"/>
    <w:rsid w:val="001A4023"/>
    <w:rsid w:val="001A4156"/>
    <w:rsid w:val="001A428A"/>
    <w:rsid w:val="001A446B"/>
    <w:rsid w:val="001A485E"/>
    <w:rsid w:val="001A4E7F"/>
    <w:rsid w:val="001A519C"/>
    <w:rsid w:val="001A5301"/>
    <w:rsid w:val="001A5516"/>
    <w:rsid w:val="001A5CD0"/>
    <w:rsid w:val="001A7621"/>
    <w:rsid w:val="001B023E"/>
    <w:rsid w:val="001B0868"/>
    <w:rsid w:val="001B105F"/>
    <w:rsid w:val="001B1277"/>
    <w:rsid w:val="001B1B19"/>
    <w:rsid w:val="001B1B1F"/>
    <w:rsid w:val="001B1B25"/>
    <w:rsid w:val="001B20F6"/>
    <w:rsid w:val="001B2188"/>
    <w:rsid w:val="001B241C"/>
    <w:rsid w:val="001B28DB"/>
    <w:rsid w:val="001B2E2A"/>
    <w:rsid w:val="001B356C"/>
    <w:rsid w:val="001B3844"/>
    <w:rsid w:val="001B3A31"/>
    <w:rsid w:val="001B3D75"/>
    <w:rsid w:val="001B4CA5"/>
    <w:rsid w:val="001B4F1A"/>
    <w:rsid w:val="001B58FE"/>
    <w:rsid w:val="001B5B2F"/>
    <w:rsid w:val="001B6409"/>
    <w:rsid w:val="001B6A5A"/>
    <w:rsid w:val="001B7132"/>
    <w:rsid w:val="001B7DDB"/>
    <w:rsid w:val="001C0448"/>
    <w:rsid w:val="001C048A"/>
    <w:rsid w:val="001C04E1"/>
    <w:rsid w:val="001C0A08"/>
    <w:rsid w:val="001C14B8"/>
    <w:rsid w:val="001C197F"/>
    <w:rsid w:val="001C2E8C"/>
    <w:rsid w:val="001C318D"/>
    <w:rsid w:val="001C3E9F"/>
    <w:rsid w:val="001C4D72"/>
    <w:rsid w:val="001C4DFC"/>
    <w:rsid w:val="001C4EEC"/>
    <w:rsid w:val="001C56A8"/>
    <w:rsid w:val="001C5919"/>
    <w:rsid w:val="001C6D17"/>
    <w:rsid w:val="001C7E25"/>
    <w:rsid w:val="001D0529"/>
    <w:rsid w:val="001D0D99"/>
    <w:rsid w:val="001D0DC4"/>
    <w:rsid w:val="001D10BE"/>
    <w:rsid w:val="001D11F4"/>
    <w:rsid w:val="001D13EF"/>
    <w:rsid w:val="001D17D5"/>
    <w:rsid w:val="001D2AD0"/>
    <w:rsid w:val="001D3B2D"/>
    <w:rsid w:val="001D3E6A"/>
    <w:rsid w:val="001D3ED5"/>
    <w:rsid w:val="001D41FB"/>
    <w:rsid w:val="001D5D6F"/>
    <w:rsid w:val="001D6719"/>
    <w:rsid w:val="001D79C5"/>
    <w:rsid w:val="001D7DF7"/>
    <w:rsid w:val="001D7F7D"/>
    <w:rsid w:val="001E0911"/>
    <w:rsid w:val="001E100C"/>
    <w:rsid w:val="001E1BEC"/>
    <w:rsid w:val="001E2527"/>
    <w:rsid w:val="001E357C"/>
    <w:rsid w:val="001E364C"/>
    <w:rsid w:val="001E3BC4"/>
    <w:rsid w:val="001E3EB0"/>
    <w:rsid w:val="001E554D"/>
    <w:rsid w:val="001E6216"/>
    <w:rsid w:val="001E63DF"/>
    <w:rsid w:val="001E6801"/>
    <w:rsid w:val="001E6F78"/>
    <w:rsid w:val="001E7ED2"/>
    <w:rsid w:val="001F0795"/>
    <w:rsid w:val="001F087D"/>
    <w:rsid w:val="001F0EA8"/>
    <w:rsid w:val="001F1DD7"/>
    <w:rsid w:val="001F2985"/>
    <w:rsid w:val="001F29D1"/>
    <w:rsid w:val="001F2CE0"/>
    <w:rsid w:val="001F2D80"/>
    <w:rsid w:val="001F346B"/>
    <w:rsid w:val="001F378E"/>
    <w:rsid w:val="001F3C3F"/>
    <w:rsid w:val="001F42C8"/>
    <w:rsid w:val="001F493F"/>
    <w:rsid w:val="001F4DCD"/>
    <w:rsid w:val="001F54D3"/>
    <w:rsid w:val="001F5825"/>
    <w:rsid w:val="001F589D"/>
    <w:rsid w:val="001F5DFC"/>
    <w:rsid w:val="001F602B"/>
    <w:rsid w:val="001F6C49"/>
    <w:rsid w:val="001F6C86"/>
    <w:rsid w:val="001F7367"/>
    <w:rsid w:val="001F7EB1"/>
    <w:rsid w:val="00200563"/>
    <w:rsid w:val="00200681"/>
    <w:rsid w:val="002008FD"/>
    <w:rsid w:val="00200D9F"/>
    <w:rsid w:val="002019C3"/>
    <w:rsid w:val="00201CB2"/>
    <w:rsid w:val="0020205A"/>
    <w:rsid w:val="0020268B"/>
    <w:rsid w:val="00203061"/>
    <w:rsid w:val="0020360A"/>
    <w:rsid w:val="00204B4B"/>
    <w:rsid w:val="00204E73"/>
    <w:rsid w:val="0020607B"/>
    <w:rsid w:val="00206624"/>
    <w:rsid w:val="00206F91"/>
    <w:rsid w:val="00207BA9"/>
    <w:rsid w:val="00210025"/>
    <w:rsid w:val="002102E7"/>
    <w:rsid w:val="00211DA0"/>
    <w:rsid w:val="00211E67"/>
    <w:rsid w:val="00212AF9"/>
    <w:rsid w:val="00212F1E"/>
    <w:rsid w:val="002134A1"/>
    <w:rsid w:val="00214A7D"/>
    <w:rsid w:val="00214B84"/>
    <w:rsid w:val="002150AA"/>
    <w:rsid w:val="002162E6"/>
    <w:rsid w:val="00216607"/>
    <w:rsid w:val="0021679F"/>
    <w:rsid w:val="002167BB"/>
    <w:rsid w:val="0022024D"/>
    <w:rsid w:val="002202FB"/>
    <w:rsid w:val="0022045E"/>
    <w:rsid w:val="0022137A"/>
    <w:rsid w:val="00221671"/>
    <w:rsid w:val="002216A9"/>
    <w:rsid w:val="00221BDB"/>
    <w:rsid w:val="00222112"/>
    <w:rsid w:val="002221F4"/>
    <w:rsid w:val="00223504"/>
    <w:rsid w:val="0022369E"/>
    <w:rsid w:val="00223790"/>
    <w:rsid w:val="002237E5"/>
    <w:rsid w:val="00223D63"/>
    <w:rsid w:val="00224581"/>
    <w:rsid w:val="00224F12"/>
    <w:rsid w:val="00225522"/>
    <w:rsid w:val="002255AE"/>
    <w:rsid w:val="00226829"/>
    <w:rsid w:val="00226857"/>
    <w:rsid w:val="002269B3"/>
    <w:rsid w:val="0022706A"/>
    <w:rsid w:val="0022714C"/>
    <w:rsid w:val="002271AD"/>
    <w:rsid w:val="0023015E"/>
    <w:rsid w:val="002302C3"/>
    <w:rsid w:val="002306BD"/>
    <w:rsid w:val="002309F3"/>
    <w:rsid w:val="00230CF7"/>
    <w:rsid w:val="0023164A"/>
    <w:rsid w:val="00231D1A"/>
    <w:rsid w:val="00231F66"/>
    <w:rsid w:val="00232042"/>
    <w:rsid w:val="0023205A"/>
    <w:rsid w:val="00232729"/>
    <w:rsid w:val="00232DA1"/>
    <w:rsid w:val="00232FEE"/>
    <w:rsid w:val="00233509"/>
    <w:rsid w:val="00233909"/>
    <w:rsid w:val="0023390C"/>
    <w:rsid w:val="00234797"/>
    <w:rsid w:val="00234D46"/>
    <w:rsid w:val="00235BF6"/>
    <w:rsid w:val="0023635E"/>
    <w:rsid w:val="00236B29"/>
    <w:rsid w:val="00236CB2"/>
    <w:rsid w:val="00237218"/>
    <w:rsid w:val="002374C7"/>
    <w:rsid w:val="0024035F"/>
    <w:rsid w:val="00240392"/>
    <w:rsid w:val="00241B2D"/>
    <w:rsid w:val="00241B5A"/>
    <w:rsid w:val="00242CA9"/>
    <w:rsid w:val="00242D16"/>
    <w:rsid w:val="00243290"/>
    <w:rsid w:val="0024329C"/>
    <w:rsid w:val="00243330"/>
    <w:rsid w:val="002446D2"/>
    <w:rsid w:val="0024546D"/>
    <w:rsid w:val="00245D75"/>
    <w:rsid w:val="00245F7F"/>
    <w:rsid w:val="00246090"/>
    <w:rsid w:val="00246125"/>
    <w:rsid w:val="0024649E"/>
    <w:rsid w:val="002467B2"/>
    <w:rsid w:val="00247B79"/>
    <w:rsid w:val="00247BB9"/>
    <w:rsid w:val="002512C2"/>
    <w:rsid w:val="00251816"/>
    <w:rsid w:val="00251932"/>
    <w:rsid w:val="00252488"/>
    <w:rsid w:val="00252C1D"/>
    <w:rsid w:val="0025354D"/>
    <w:rsid w:val="002536D3"/>
    <w:rsid w:val="00253A80"/>
    <w:rsid w:val="00254C51"/>
    <w:rsid w:val="00254F18"/>
    <w:rsid w:val="00255F61"/>
    <w:rsid w:val="002570EE"/>
    <w:rsid w:val="00260DF9"/>
    <w:rsid w:val="00261780"/>
    <w:rsid w:val="00261862"/>
    <w:rsid w:val="00261F2F"/>
    <w:rsid w:val="00262145"/>
    <w:rsid w:val="00262D46"/>
    <w:rsid w:val="00262D86"/>
    <w:rsid w:val="0026307D"/>
    <w:rsid w:val="0026318F"/>
    <w:rsid w:val="0026371E"/>
    <w:rsid w:val="00263BAA"/>
    <w:rsid w:val="0026420F"/>
    <w:rsid w:val="00264EB6"/>
    <w:rsid w:val="00265126"/>
    <w:rsid w:val="0026579D"/>
    <w:rsid w:val="002663E6"/>
    <w:rsid w:val="0026655C"/>
    <w:rsid w:val="0026679F"/>
    <w:rsid w:val="002668CF"/>
    <w:rsid w:val="00266D5A"/>
    <w:rsid w:val="0026779F"/>
    <w:rsid w:val="00267874"/>
    <w:rsid w:val="002705BA"/>
    <w:rsid w:val="00270CBB"/>
    <w:rsid w:val="00271445"/>
    <w:rsid w:val="00273924"/>
    <w:rsid w:val="00274765"/>
    <w:rsid w:val="002752CD"/>
    <w:rsid w:val="00275434"/>
    <w:rsid w:val="00275CBF"/>
    <w:rsid w:val="00275D24"/>
    <w:rsid w:val="00275E09"/>
    <w:rsid w:val="0027689C"/>
    <w:rsid w:val="00276F7F"/>
    <w:rsid w:val="00277261"/>
    <w:rsid w:val="002806DF"/>
    <w:rsid w:val="00280908"/>
    <w:rsid w:val="00280A7F"/>
    <w:rsid w:val="00280ADE"/>
    <w:rsid w:val="00280B8D"/>
    <w:rsid w:val="00280E03"/>
    <w:rsid w:val="002815FA"/>
    <w:rsid w:val="002819EF"/>
    <w:rsid w:val="00281A93"/>
    <w:rsid w:val="00281CA1"/>
    <w:rsid w:val="002820AE"/>
    <w:rsid w:val="0028213E"/>
    <w:rsid w:val="002827FB"/>
    <w:rsid w:val="0028287C"/>
    <w:rsid w:val="0028358D"/>
    <w:rsid w:val="00283C73"/>
    <w:rsid w:val="00284AE5"/>
    <w:rsid w:val="002855E7"/>
    <w:rsid w:val="002865E8"/>
    <w:rsid w:val="002866DD"/>
    <w:rsid w:val="00286A44"/>
    <w:rsid w:val="00286F84"/>
    <w:rsid w:val="002906D2"/>
    <w:rsid w:val="00290866"/>
    <w:rsid w:val="00290868"/>
    <w:rsid w:val="002909AE"/>
    <w:rsid w:val="00290EE0"/>
    <w:rsid w:val="002911C1"/>
    <w:rsid w:val="002921B1"/>
    <w:rsid w:val="002925F3"/>
    <w:rsid w:val="002927F8"/>
    <w:rsid w:val="00292C7C"/>
    <w:rsid w:val="00292FB8"/>
    <w:rsid w:val="00293547"/>
    <w:rsid w:val="00293B6C"/>
    <w:rsid w:val="00293E65"/>
    <w:rsid w:val="00293E89"/>
    <w:rsid w:val="00294283"/>
    <w:rsid w:val="0029464F"/>
    <w:rsid w:val="00294ACD"/>
    <w:rsid w:val="002950B7"/>
    <w:rsid w:val="00296672"/>
    <w:rsid w:val="002A02A5"/>
    <w:rsid w:val="002A0723"/>
    <w:rsid w:val="002A07BF"/>
    <w:rsid w:val="002A1EB0"/>
    <w:rsid w:val="002A21A6"/>
    <w:rsid w:val="002A2398"/>
    <w:rsid w:val="002A2BCE"/>
    <w:rsid w:val="002A3AFB"/>
    <w:rsid w:val="002A3C68"/>
    <w:rsid w:val="002A4235"/>
    <w:rsid w:val="002A4339"/>
    <w:rsid w:val="002A58CC"/>
    <w:rsid w:val="002A5B80"/>
    <w:rsid w:val="002A685C"/>
    <w:rsid w:val="002A7295"/>
    <w:rsid w:val="002A7CBE"/>
    <w:rsid w:val="002B0744"/>
    <w:rsid w:val="002B1449"/>
    <w:rsid w:val="002B1A48"/>
    <w:rsid w:val="002B1C64"/>
    <w:rsid w:val="002B1EA0"/>
    <w:rsid w:val="002B239A"/>
    <w:rsid w:val="002B262A"/>
    <w:rsid w:val="002B2B4C"/>
    <w:rsid w:val="002B2C06"/>
    <w:rsid w:val="002B2C26"/>
    <w:rsid w:val="002B36A2"/>
    <w:rsid w:val="002B3861"/>
    <w:rsid w:val="002B4481"/>
    <w:rsid w:val="002B449D"/>
    <w:rsid w:val="002B5293"/>
    <w:rsid w:val="002B5618"/>
    <w:rsid w:val="002B56A1"/>
    <w:rsid w:val="002B56E2"/>
    <w:rsid w:val="002B5E82"/>
    <w:rsid w:val="002B5F39"/>
    <w:rsid w:val="002B5F45"/>
    <w:rsid w:val="002B6520"/>
    <w:rsid w:val="002B6E10"/>
    <w:rsid w:val="002B7294"/>
    <w:rsid w:val="002B7E40"/>
    <w:rsid w:val="002B7F3B"/>
    <w:rsid w:val="002C0199"/>
    <w:rsid w:val="002C048A"/>
    <w:rsid w:val="002C0623"/>
    <w:rsid w:val="002C0695"/>
    <w:rsid w:val="002C06C5"/>
    <w:rsid w:val="002C0911"/>
    <w:rsid w:val="002C2A23"/>
    <w:rsid w:val="002C2D51"/>
    <w:rsid w:val="002C2EE6"/>
    <w:rsid w:val="002C4D6C"/>
    <w:rsid w:val="002C5054"/>
    <w:rsid w:val="002C73F8"/>
    <w:rsid w:val="002C7916"/>
    <w:rsid w:val="002C7965"/>
    <w:rsid w:val="002C7D60"/>
    <w:rsid w:val="002D02CB"/>
    <w:rsid w:val="002D0841"/>
    <w:rsid w:val="002D133C"/>
    <w:rsid w:val="002D170C"/>
    <w:rsid w:val="002D1D3E"/>
    <w:rsid w:val="002D2957"/>
    <w:rsid w:val="002D3E21"/>
    <w:rsid w:val="002D42BD"/>
    <w:rsid w:val="002D4467"/>
    <w:rsid w:val="002D49AF"/>
    <w:rsid w:val="002D49EC"/>
    <w:rsid w:val="002D4A30"/>
    <w:rsid w:val="002D4AB6"/>
    <w:rsid w:val="002D4F85"/>
    <w:rsid w:val="002D6970"/>
    <w:rsid w:val="002D6ACC"/>
    <w:rsid w:val="002D74E5"/>
    <w:rsid w:val="002D7917"/>
    <w:rsid w:val="002E23C8"/>
    <w:rsid w:val="002E2F48"/>
    <w:rsid w:val="002E3B37"/>
    <w:rsid w:val="002E3D60"/>
    <w:rsid w:val="002E4901"/>
    <w:rsid w:val="002E4C1F"/>
    <w:rsid w:val="002E64DD"/>
    <w:rsid w:val="002E679C"/>
    <w:rsid w:val="002E698B"/>
    <w:rsid w:val="002E71E3"/>
    <w:rsid w:val="002E7AC0"/>
    <w:rsid w:val="002E7FDE"/>
    <w:rsid w:val="002F048E"/>
    <w:rsid w:val="002F05CE"/>
    <w:rsid w:val="002F0F7D"/>
    <w:rsid w:val="002F15F9"/>
    <w:rsid w:val="002F1D93"/>
    <w:rsid w:val="002F2201"/>
    <w:rsid w:val="002F292E"/>
    <w:rsid w:val="002F2B12"/>
    <w:rsid w:val="002F2CB4"/>
    <w:rsid w:val="002F2E0C"/>
    <w:rsid w:val="002F32DE"/>
    <w:rsid w:val="002F33A5"/>
    <w:rsid w:val="002F38A1"/>
    <w:rsid w:val="002F3A70"/>
    <w:rsid w:val="002F3FD0"/>
    <w:rsid w:val="002F505D"/>
    <w:rsid w:val="002F508D"/>
    <w:rsid w:val="002F53E8"/>
    <w:rsid w:val="002F5579"/>
    <w:rsid w:val="002F5E5A"/>
    <w:rsid w:val="002F5FC6"/>
    <w:rsid w:val="002F683E"/>
    <w:rsid w:val="002F724D"/>
    <w:rsid w:val="002F76EA"/>
    <w:rsid w:val="002F78F6"/>
    <w:rsid w:val="002F7958"/>
    <w:rsid w:val="00300425"/>
    <w:rsid w:val="003011CD"/>
    <w:rsid w:val="00301A10"/>
    <w:rsid w:val="00301B3C"/>
    <w:rsid w:val="0030261E"/>
    <w:rsid w:val="003026E9"/>
    <w:rsid w:val="003029A3"/>
    <w:rsid w:val="00302ABA"/>
    <w:rsid w:val="003032CE"/>
    <w:rsid w:val="00303F36"/>
    <w:rsid w:val="00305345"/>
    <w:rsid w:val="00305464"/>
    <w:rsid w:val="003064A8"/>
    <w:rsid w:val="003064F7"/>
    <w:rsid w:val="00306A81"/>
    <w:rsid w:val="00306CF9"/>
    <w:rsid w:val="00306D8A"/>
    <w:rsid w:val="00310015"/>
    <w:rsid w:val="00310A3E"/>
    <w:rsid w:val="00310D23"/>
    <w:rsid w:val="003119CB"/>
    <w:rsid w:val="00311BBB"/>
    <w:rsid w:val="00312327"/>
    <w:rsid w:val="0031236A"/>
    <w:rsid w:val="00312EB5"/>
    <w:rsid w:val="00312FC1"/>
    <w:rsid w:val="00313019"/>
    <w:rsid w:val="00313146"/>
    <w:rsid w:val="00313635"/>
    <w:rsid w:val="00313BE8"/>
    <w:rsid w:val="00314383"/>
    <w:rsid w:val="00314DA8"/>
    <w:rsid w:val="00314F75"/>
    <w:rsid w:val="003156BC"/>
    <w:rsid w:val="003158EA"/>
    <w:rsid w:val="00315C78"/>
    <w:rsid w:val="00316088"/>
    <w:rsid w:val="00316186"/>
    <w:rsid w:val="0031685B"/>
    <w:rsid w:val="00316D9C"/>
    <w:rsid w:val="00316DD4"/>
    <w:rsid w:val="003170BE"/>
    <w:rsid w:val="00317269"/>
    <w:rsid w:val="00317ADB"/>
    <w:rsid w:val="00317FE6"/>
    <w:rsid w:val="0032057D"/>
    <w:rsid w:val="0032066D"/>
    <w:rsid w:val="003208F9"/>
    <w:rsid w:val="00320A63"/>
    <w:rsid w:val="0032238F"/>
    <w:rsid w:val="0032248B"/>
    <w:rsid w:val="00322FFE"/>
    <w:rsid w:val="00323A55"/>
    <w:rsid w:val="00324523"/>
    <w:rsid w:val="0032498A"/>
    <w:rsid w:val="003249EA"/>
    <w:rsid w:val="00325153"/>
    <w:rsid w:val="003253BD"/>
    <w:rsid w:val="00325CA3"/>
    <w:rsid w:val="00325E96"/>
    <w:rsid w:val="00326B58"/>
    <w:rsid w:val="00327A1F"/>
    <w:rsid w:val="00327A4B"/>
    <w:rsid w:val="0033048A"/>
    <w:rsid w:val="00330B42"/>
    <w:rsid w:val="00331ACF"/>
    <w:rsid w:val="0033218C"/>
    <w:rsid w:val="003327E4"/>
    <w:rsid w:val="0033362E"/>
    <w:rsid w:val="00333A4D"/>
    <w:rsid w:val="00333CD7"/>
    <w:rsid w:val="0033411B"/>
    <w:rsid w:val="0033444C"/>
    <w:rsid w:val="003347CA"/>
    <w:rsid w:val="003355C6"/>
    <w:rsid w:val="00337915"/>
    <w:rsid w:val="00340701"/>
    <w:rsid w:val="00340EC5"/>
    <w:rsid w:val="0034103D"/>
    <w:rsid w:val="003413D4"/>
    <w:rsid w:val="0034173C"/>
    <w:rsid w:val="003418A5"/>
    <w:rsid w:val="00341936"/>
    <w:rsid w:val="00341BAA"/>
    <w:rsid w:val="003423B3"/>
    <w:rsid w:val="00342B46"/>
    <w:rsid w:val="003430C1"/>
    <w:rsid w:val="00343BF4"/>
    <w:rsid w:val="00343D94"/>
    <w:rsid w:val="00344691"/>
    <w:rsid w:val="003447FC"/>
    <w:rsid w:val="00345691"/>
    <w:rsid w:val="00345885"/>
    <w:rsid w:val="00345CBF"/>
    <w:rsid w:val="0034682A"/>
    <w:rsid w:val="00346869"/>
    <w:rsid w:val="0035014E"/>
    <w:rsid w:val="003508C7"/>
    <w:rsid w:val="00350DD8"/>
    <w:rsid w:val="003523ED"/>
    <w:rsid w:val="003527CB"/>
    <w:rsid w:val="00352A41"/>
    <w:rsid w:val="00352DAF"/>
    <w:rsid w:val="00352E77"/>
    <w:rsid w:val="00353341"/>
    <w:rsid w:val="00354545"/>
    <w:rsid w:val="00354602"/>
    <w:rsid w:val="0035467B"/>
    <w:rsid w:val="0035491D"/>
    <w:rsid w:val="003557C2"/>
    <w:rsid w:val="00355A70"/>
    <w:rsid w:val="00356C1A"/>
    <w:rsid w:val="003574F5"/>
    <w:rsid w:val="003604F1"/>
    <w:rsid w:val="003605D5"/>
    <w:rsid w:val="00360DA7"/>
    <w:rsid w:val="00361A4D"/>
    <w:rsid w:val="0036212B"/>
    <w:rsid w:val="003622B2"/>
    <w:rsid w:val="003638CC"/>
    <w:rsid w:val="00363F8A"/>
    <w:rsid w:val="0036470B"/>
    <w:rsid w:val="00364949"/>
    <w:rsid w:val="00366104"/>
    <w:rsid w:val="00366B69"/>
    <w:rsid w:val="00367391"/>
    <w:rsid w:val="00367844"/>
    <w:rsid w:val="00367D6F"/>
    <w:rsid w:val="00370BD9"/>
    <w:rsid w:val="00370D1E"/>
    <w:rsid w:val="00370EDE"/>
    <w:rsid w:val="003714DC"/>
    <w:rsid w:val="003728D5"/>
    <w:rsid w:val="00372A68"/>
    <w:rsid w:val="00372C12"/>
    <w:rsid w:val="00372DFD"/>
    <w:rsid w:val="00373311"/>
    <w:rsid w:val="003733BF"/>
    <w:rsid w:val="0037350A"/>
    <w:rsid w:val="00373AE1"/>
    <w:rsid w:val="00373D07"/>
    <w:rsid w:val="00373DC5"/>
    <w:rsid w:val="003740D3"/>
    <w:rsid w:val="00374180"/>
    <w:rsid w:val="00374FD9"/>
    <w:rsid w:val="00375B0C"/>
    <w:rsid w:val="00375FDF"/>
    <w:rsid w:val="003764B6"/>
    <w:rsid w:val="0037722A"/>
    <w:rsid w:val="0037768D"/>
    <w:rsid w:val="0037791C"/>
    <w:rsid w:val="00377EC4"/>
    <w:rsid w:val="00377FB9"/>
    <w:rsid w:val="00380214"/>
    <w:rsid w:val="00380460"/>
    <w:rsid w:val="00380726"/>
    <w:rsid w:val="003809EF"/>
    <w:rsid w:val="00380BC3"/>
    <w:rsid w:val="00381616"/>
    <w:rsid w:val="00381637"/>
    <w:rsid w:val="00381899"/>
    <w:rsid w:val="00381FA5"/>
    <w:rsid w:val="0038213A"/>
    <w:rsid w:val="003823DC"/>
    <w:rsid w:val="003826BC"/>
    <w:rsid w:val="00383269"/>
    <w:rsid w:val="0038338D"/>
    <w:rsid w:val="003837CF"/>
    <w:rsid w:val="00383EEA"/>
    <w:rsid w:val="003841BE"/>
    <w:rsid w:val="0038491B"/>
    <w:rsid w:val="00384B94"/>
    <w:rsid w:val="00384BA1"/>
    <w:rsid w:val="00385BF1"/>
    <w:rsid w:val="00386161"/>
    <w:rsid w:val="003862F4"/>
    <w:rsid w:val="00386F21"/>
    <w:rsid w:val="00387266"/>
    <w:rsid w:val="00387C92"/>
    <w:rsid w:val="00387EB4"/>
    <w:rsid w:val="003901E6"/>
    <w:rsid w:val="0039129B"/>
    <w:rsid w:val="003912A3"/>
    <w:rsid w:val="003913A7"/>
    <w:rsid w:val="003920CC"/>
    <w:rsid w:val="00392195"/>
    <w:rsid w:val="0039245A"/>
    <w:rsid w:val="003939C7"/>
    <w:rsid w:val="00393E26"/>
    <w:rsid w:val="0039400F"/>
    <w:rsid w:val="003942F9"/>
    <w:rsid w:val="003945CD"/>
    <w:rsid w:val="00394603"/>
    <w:rsid w:val="00395E80"/>
    <w:rsid w:val="003968E2"/>
    <w:rsid w:val="00396979"/>
    <w:rsid w:val="003970C3"/>
    <w:rsid w:val="00397488"/>
    <w:rsid w:val="00397EF9"/>
    <w:rsid w:val="003A06CA"/>
    <w:rsid w:val="003A0A69"/>
    <w:rsid w:val="003A10FD"/>
    <w:rsid w:val="003A11FA"/>
    <w:rsid w:val="003A1580"/>
    <w:rsid w:val="003A2287"/>
    <w:rsid w:val="003A2B9F"/>
    <w:rsid w:val="003A39E5"/>
    <w:rsid w:val="003A3BB7"/>
    <w:rsid w:val="003A4E08"/>
    <w:rsid w:val="003A566C"/>
    <w:rsid w:val="003A593A"/>
    <w:rsid w:val="003A5F8B"/>
    <w:rsid w:val="003A7495"/>
    <w:rsid w:val="003A767F"/>
    <w:rsid w:val="003A7DAC"/>
    <w:rsid w:val="003B0E9C"/>
    <w:rsid w:val="003B12D6"/>
    <w:rsid w:val="003B1573"/>
    <w:rsid w:val="003B1BEC"/>
    <w:rsid w:val="003B2587"/>
    <w:rsid w:val="003B299A"/>
    <w:rsid w:val="003B2F68"/>
    <w:rsid w:val="003B3867"/>
    <w:rsid w:val="003B3FBB"/>
    <w:rsid w:val="003B4837"/>
    <w:rsid w:val="003B4F81"/>
    <w:rsid w:val="003B5568"/>
    <w:rsid w:val="003B5A7F"/>
    <w:rsid w:val="003B5F0A"/>
    <w:rsid w:val="003B660F"/>
    <w:rsid w:val="003B67E7"/>
    <w:rsid w:val="003B6985"/>
    <w:rsid w:val="003B717C"/>
    <w:rsid w:val="003C1544"/>
    <w:rsid w:val="003C1684"/>
    <w:rsid w:val="003C174F"/>
    <w:rsid w:val="003C1A58"/>
    <w:rsid w:val="003C2956"/>
    <w:rsid w:val="003C33BB"/>
    <w:rsid w:val="003C3B35"/>
    <w:rsid w:val="003C3BC7"/>
    <w:rsid w:val="003C4C3D"/>
    <w:rsid w:val="003C4C70"/>
    <w:rsid w:val="003C4D87"/>
    <w:rsid w:val="003C4E8F"/>
    <w:rsid w:val="003C5607"/>
    <w:rsid w:val="003C5BF2"/>
    <w:rsid w:val="003C604C"/>
    <w:rsid w:val="003C6792"/>
    <w:rsid w:val="003C6834"/>
    <w:rsid w:val="003C694A"/>
    <w:rsid w:val="003D0802"/>
    <w:rsid w:val="003D089F"/>
    <w:rsid w:val="003D0DFD"/>
    <w:rsid w:val="003D1945"/>
    <w:rsid w:val="003D1B40"/>
    <w:rsid w:val="003D257C"/>
    <w:rsid w:val="003D27F4"/>
    <w:rsid w:val="003D2853"/>
    <w:rsid w:val="003D35D7"/>
    <w:rsid w:val="003D3B9B"/>
    <w:rsid w:val="003D6A34"/>
    <w:rsid w:val="003D6D7A"/>
    <w:rsid w:val="003D7042"/>
    <w:rsid w:val="003D779F"/>
    <w:rsid w:val="003E0455"/>
    <w:rsid w:val="003E064C"/>
    <w:rsid w:val="003E0947"/>
    <w:rsid w:val="003E0C48"/>
    <w:rsid w:val="003E124E"/>
    <w:rsid w:val="003E238D"/>
    <w:rsid w:val="003E3741"/>
    <w:rsid w:val="003E37AA"/>
    <w:rsid w:val="003E3CEA"/>
    <w:rsid w:val="003E3DBC"/>
    <w:rsid w:val="003E3F00"/>
    <w:rsid w:val="003E40B6"/>
    <w:rsid w:val="003E53C9"/>
    <w:rsid w:val="003E56F9"/>
    <w:rsid w:val="003E5DC8"/>
    <w:rsid w:val="003E5DFC"/>
    <w:rsid w:val="003E6314"/>
    <w:rsid w:val="003E63E2"/>
    <w:rsid w:val="003E6429"/>
    <w:rsid w:val="003E6DBE"/>
    <w:rsid w:val="003E7071"/>
    <w:rsid w:val="003E7CED"/>
    <w:rsid w:val="003F0190"/>
    <w:rsid w:val="003F0654"/>
    <w:rsid w:val="003F089B"/>
    <w:rsid w:val="003F0D89"/>
    <w:rsid w:val="003F0F2C"/>
    <w:rsid w:val="003F1C1C"/>
    <w:rsid w:val="003F20E0"/>
    <w:rsid w:val="003F2280"/>
    <w:rsid w:val="003F24FB"/>
    <w:rsid w:val="003F2AC5"/>
    <w:rsid w:val="003F3A73"/>
    <w:rsid w:val="003F415F"/>
    <w:rsid w:val="003F4274"/>
    <w:rsid w:val="003F5047"/>
    <w:rsid w:val="003F509A"/>
    <w:rsid w:val="003F50C1"/>
    <w:rsid w:val="003F52B8"/>
    <w:rsid w:val="003F5D3F"/>
    <w:rsid w:val="003F668D"/>
    <w:rsid w:val="003F69AD"/>
    <w:rsid w:val="003F6A07"/>
    <w:rsid w:val="003F6F0E"/>
    <w:rsid w:val="003F7073"/>
    <w:rsid w:val="003F743B"/>
    <w:rsid w:val="003F750C"/>
    <w:rsid w:val="003F7692"/>
    <w:rsid w:val="003F79BE"/>
    <w:rsid w:val="003F7CA2"/>
    <w:rsid w:val="00400050"/>
    <w:rsid w:val="00400425"/>
    <w:rsid w:val="004006C3"/>
    <w:rsid w:val="004009AE"/>
    <w:rsid w:val="00401782"/>
    <w:rsid w:val="00401BB4"/>
    <w:rsid w:val="00401C10"/>
    <w:rsid w:val="00402501"/>
    <w:rsid w:val="00402FC7"/>
    <w:rsid w:val="00402FF6"/>
    <w:rsid w:val="00403770"/>
    <w:rsid w:val="00403ADE"/>
    <w:rsid w:val="00403B2F"/>
    <w:rsid w:val="00403C14"/>
    <w:rsid w:val="00404077"/>
    <w:rsid w:val="00404588"/>
    <w:rsid w:val="00404D3D"/>
    <w:rsid w:val="0040567E"/>
    <w:rsid w:val="00407E6A"/>
    <w:rsid w:val="004101BA"/>
    <w:rsid w:val="0041157E"/>
    <w:rsid w:val="004117DC"/>
    <w:rsid w:val="00412115"/>
    <w:rsid w:val="00412A71"/>
    <w:rsid w:val="00412BDA"/>
    <w:rsid w:val="0041324F"/>
    <w:rsid w:val="004138AF"/>
    <w:rsid w:val="00413D84"/>
    <w:rsid w:val="00414914"/>
    <w:rsid w:val="004155C2"/>
    <w:rsid w:val="00415A48"/>
    <w:rsid w:val="00415CE1"/>
    <w:rsid w:val="00416B47"/>
    <w:rsid w:val="00420181"/>
    <w:rsid w:val="00420AC2"/>
    <w:rsid w:val="00421339"/>
    <w:rsid w:val="00421366"/>
    <w:rsid w:val="00421647"/>
    <w:rsid w:val="00421A17"/>
    <w:rsid w:val="00421BC3"/>
    <w:rsid w:val="00421E59"/>
    <w:rsid w:val="004226F8"/>
    <w:rsid w:val="00422BDF"/>
    <w:rsid w:val="00423984"/>
    <w:rsid w:val="00424F92"/>
    <w:rsid w:val="004254D4"/>
    <w:rsid w:val="00425691"/>
    <w:rsid w:val="00426B2A"/>
    <w:rsid w:val="00430020"/>
    <w:rsid w:val="00430428"/>
    <w:rsid w:val="00430444"/>
    <w:rsid w:val="0043067B"/>
    <w:rsid w:val="00430C4C"/>
    <w:rsid w:val="004310B6"/>
    <w:rsid w:val="00431222"/>
    <w:rsid w:val="0043154D"/>
    <w:rsid w:val="00431D56"/>
    <w:rsid w:val="00431F96"/>
    <w:rsid w:val="004328A3"/>
    <w:rsid w:val="00433799"/>
    <w:rsid w:val="00433996"/>
    <w:rsid w:val="004349BC"/>
    <w:rsid w:val="00434A3D"/>
    <w:rsid w:val="00435661"/>
    <w:rsid w:val="004356E5"/>
    <w:rsid w:val="00436381"/>
    <w:rsid w:val="0043684B"/>
    <w:rsid w:val="00436D66"/>
    <w:rsid w:val="004370AB"/>
    <w:rsid w:val="004375A2"/>
    <w:rsid w:val="004376BF"/>
    <w:rsid w:val="00437A63"/>
    <w:rsid w:val="00437EDE"/>
    <w:rsid w:val="00441441"/>
    <w:rsid w:val="0044151F"/>
    <w:rsid w:val="00441DCF"/>
    <w:rsid w:val="00442852"/>
    <w:rsid w:val="00444976"/>
    <w:rsid w:val="00444F54"/>
    <w:rsid w:val="004454D9"/>
    <w:rsid w:val="00446287"/>
    <w:rsid w:val="00446CF8"/>
    <w:rsid w:val="00447989"/>
    <w:rsid w:val="0045085C"/>
    <w:rsid w:val="004512CA"/>
    <w:rsid w:val="00451851"/>
    <w:rsid w:val="004518D0"/>
    <w:rsid w:val="00455000"/>
    <w:rsid w:val="0045581A"/>
    <w:rsid w:val="00457091"/>
    <w:rsid w:val="00457CDB"/>
    <w:rsid w:val="00457E2A"/>
    <w:rsid w:val="00460E27"/>
    <w:rsid w:val="00460F35"/>
    <w:rsid w:val="004614A6"/>
    <w:rsid w:val="004615DA"/>
    <w:rsid w:val="00461710"/>
    <w:rsid w:val="0046261B"/>
    <w:rsid w:val="004632DB"/>
    <w:rsid w:val="00463B25"/>
    <w:rsid w:val="00464080"/>
    <w:rsid w:val="00464197"/>
    <w:rsid w:val="00464852"/>
    <w:rsid w:val="0046486D"/>
    <w:rsid w:val="00464982"/>
    <w:rsid w:val="0046543D"/>
    <w:rsid w:val="00465C73"/>
    <w:rsid w:val="00465EEC"/>
    <w:rsid w:val="004673A9"/>
    <w:rsid w:val="00467EA1"/>
    <w:rsid w:val="00471020"/>
    <w:rsid w:val="004710E7"/>
    <w:rsid w:val="0047134C"/>
    <w:rsid w:val="004714F6"/>
    <w:rsid w:val="0047183A"/>
    <w:rsid w:val="00471DF1"/>
    <w:rsid w:val="00472546"/>
    <w:rsid w:val="00472EA7"/>
    <w:rsid w:val="004731A8"/>
    <w:rsid w:val="00475575"/>
    <w:rsid w:val="0047560B"/>
    <w:rsid w:val="0047566E"/>
    <w:rsid w:val="00475DC5"/>
    <w:rsid w:val="00475E77"/>
    <w:rsid w:val="0047625C"/>
    <w:rsid w:val="004767F3"/>
    <w:rsid w:val="00476C11"/>
    <w:rsid w:val="0047751B"/>
    <w:rsid w:val="00477D1D"/>
    <w:rsid w:val="00477D8A"/>
    <w:rsid w:val="00480A38"/>
    <w:rsid w:val="00481678"/>
    <w:rsid w:val="00482303"/>
    <w:rsid w:val="00482BF6"/>
    <w:rsid w:val="00483126"/>
    <w:rsid w:val="00483236"/>
    <w:rsid w:val="0048333D"/>
    <w:rsid w:val="004834A0"/>
    <w:rsid w:val="004838CE"/>
    <w:rsid w:val="00484A25"/>
    <w:rsid w:val="00485451"/>
    <w:rsid w:val="00486271"/>
    <w:rsid w:val="00487D37"/>
    <w:rsid w:val="004904B3"/>
    <w:rsid w:val="00490781"/>
    <w:rsid w:val="00491A56"/>
    <w:rsid w:val="00491B36"/>
    <w:rsid w:val="0049213C"/>
    <w:rsid w:val="00492269"/>
    <w:rsid w:val="004934CB"/>
    <w:rsid w:val="004934FA"/>
    <w:rsid w:val="004937D6"/>
    <w:rsid w:val="00493D5F"/>
    <w:rsid w:val="00494A53"/>
    <w:rsid w:val="00495EF5"/>
    <w:rsid w:val="004974C1"/>
    <w:rsid w:val="00497FEB"/>
    <w:rsid w:val="004A1FB1"/>
    <w:rsid w:val="004A2C78"/>
    <w:rsid w:val="004A2E77"/>
    <w:rsid w:val="004A3A73"/>
    <w:rsid w:val="004A3AB9"/>
    <w:rsid w:val="004A452A"/>
    <w:rsid w:val="004A4911"/>
    <w:rsid w:val="004A5054"/>
    <w:rsid w:val="004A5194"/>
    <w:rsid w:val="004A5270"/>
    <w:rsid w:val="004A582C"/>
    <w:rsid w:val="004A5A53"/>
    <w:rsid w:val="004A60F6"/>
    <w:rsid w:val="004A61C2"/>
    <w:rsid w:val="004A6426"/>
    <w:rsid w:val="004A656B"/>
    <w:rsid w:val="004A7353"/>
    <w:rsid w:val="004A7450"/>
    <w:rsid w:val="004A7C39"/>
    <w:rsid w:val="004A7F57"/>
    <w:rsid w:val="004B0308"/>
    <w:rsid w:val="004B14F5"/>
    <w:rsid w:val="004B27B2"/>
    <w:rsid w:val="004B27B5"/>
    <w:rsid w:val="004B282A"/>
    <w:rsid w:val="004B2BFB"/>
    <w:rsid w:val="004B2D29"/>
    <w:rsid w:val="004B2E97"/>
    <w:rsid w:val="004B3528"/>
    <w:rsid w:val="004B353E"/>
    <w:rsid w:val="004B3FEB"/>
    <w:rsid w:val="004B418B"/>
    <w:rsid w:val="004B430C"/>
    <w:rsid w:val="004B4AB5"/>
    <w:rsid w:val="004B4DDA"/>
    <w:rsid w:val="004B4EBF"/>
    <w:rsid w:val="004B5865"/>
    <w:rsid w:val="004B5EDC"/>
    <w:rsid w:val="004B60B7"/>
    <w:rsid w:val="004B61C6"/>
    <w:rsid w:val="004B6243"/>
    <w:rsid w:val="004B6D81"/>
    <w:rsid w:val="004B70ED"/>
    <w:rsid w:val="004B7B35"/>
    <w:rsid w:val="004C05D6"/>
    <w:rsid w:val="004C0C74"/>
    <w:rsid w:val="004C161C"/>
    <w:rsid w:val="004C18C9"/>
    <w:rsid w:val="004C2E1B"/>
    <w:rsid w:val="004C33AE"/>
    <w:rsid w:val="004C3DF2"/>
    <w:rsid w:val="004C605E"/>
    <w:rsid w:val="004C6B2E"/>
    <w:rsid w:val="004C6C96"/>
    <w:rsid w:val="004C70C7"/>
    <w:rsid w:val="004C73E9"/>
    <w:rsid w:val="004C769C"/>
    <w:rsid w:val="004C77F8"/>
    <w:rsid w:val="004C7E38"/>
    <w:rsid w:val="004D0191"/>
    <w:rsid w:val="004D0402"/>
    <w:rsid w:val="004D11E2"/>
    <w:rsid w:val="004D14BD"/>
    <w:rsid w:val="004D1900"/>
    <w:rsid w:val="004D1BCE"/>
    <w:rsid w:val="004D2210"/>
    <w:rsid w:val="004D24DA"/>
    <w:rsid w:val="004D2C14"/>
    <w:rsid w:val="004D389A"/>
    <w:rsid w:val="004D3D36"/>
    <w:rsid w:val="004D4AC1"/>
    <w:rsid w:val="004D4C5C"/>
    <w:rsid w:val="004D4F18"/>
    <w:rsid w:val="004D50FE"/>
    <w:rsid w:val="004D56C1"/>
    <w:rsid w:val="004D7E68"/>
    <w:rsid w:val="004E0228"/>
    <w:rsid w:val="004E0A9A"/>
    <w:rsid w:val="004E0EB9"/>
    <w:rsid w:val="004E0FEC"/>
    <w:rsid w:val="004E1608"/>
    <w:rsid w:val="004E1A01"/>
    <w:rsid w:val="004E1DAF"/>
    <w:rsid w:val="004E2396"/>
    <w:rsid w:val="004E23C8"/>
    <w:rsid w:val="004E26EB"/>
    <w:rsid w:val="004E2B01"/>
    <w:rsid w:val="004E2BF2"/>
    <w:rsid w:val="004E35AF"/>
    <w:rsid w:val="004E4939"/>
    <w:rsid w:val="004E4AEC"/>
    <w:rsid w:val="004E4B58"/>
    <w:rsid w:val="004E4E70"/>
    <w:rsid w:val="004E5A3C"/>
    <w:rsid w:val="004E66F3"/>
    <w:rsid w:val="004E6989"/>
    <w:rsid w:val="004E6F83"/>
    <w:rsid w:val="004E7F69"/>
    <w:rsid w:val="004F105C"/>
    <w:rsid w:val="004F1392"/>
    <w:rsid w:val="004F2184"/>
    <w:rsid w:val="004F2317"/>
    <w:rsid w:val="004F2621"/>
    <w:rsid w:val="004F50CD"/>
    <w:rsid w:val="004F7113"/>
    <w:rsid w:val="004F7580"/>
    <w:rsid w:val="004F79AA"/>
    <w:rsid w:val="004F7EDA"/>
    <w:rsid w:val="00500F38"/>
    <w:rsid w:val="00501082"/>
    <w:rsid w:val="005011EC"/>
    <w:rsid w:val="00501312"/>
    <w:rsid w:val="005028CE"/>
    <w:rsid w:val="00502C6F"/>
    <w:rsid w:val="00503052"/>
    <w:rsid w:val="00504A0E"/>
    <w:rsid w:val="00506D38"/>
    <w:rsid w:val="00506E6A"/>
    <w:rsid w:val="0050774A"/>
    <w:rsid w:val="00507D27"/>
    <w:rsid w:val="00507EE6"/>
    <w:rsid w:val="00510913"/>
    <w:rsid w:val="005110EA"/>
    <w:rsid w:val="00511210"/>
    <w:rsid w:val="00511415"/>
    <w:rsid w:val="00511A22"/>
    <w:rsid w:val="00512051"/>
    <w:rsid w:val="005126C6"/>
    <w:rsid w:val="00512BE2"/>
    <w:rsid w:val="00513274"/>
    <w:rsid w:val="0051351C"/>
    <w:rsid w:val="00513876"/>
    <w:rsid w:val="005138A3"/>
    <w:rsid w:val="00514650"/>
    <w:rsid w:val="00514891"/>
    <w:rsid w:val="00514E26"/>
    <w:rsid w:val="00514FEE"/>
    <w:rsid w:val="0051509B"/>
    <w:rsid w:val="00515A82"/>
    <w:rsid w:val="00515D6E"/>
    <w:rsid w:val="00515FBF"/>
    <w:rsid w:val="005160B6"/>
    <w:rsid w:val="0051639C"/>
    <w:rsid w:val="00520CCA"/>
    <w:rsid w:val="00520EB8"/>
    <w:rsid w:val="005218C4"/>
    <w:rsid w:val="005218F0"/>
    <w:rsid w:val="00522277"/>
    <w:rsid w:val="00523FA1"/>
    <w:rsid w:val="00524991"/>
    <w:rsid w:val="0052515B"/>
    <w:rsid w:val="00526708"/>
    <w:rsid w:val="0052740B"/>
    <w:rsid w:val="00527A24"/>
    <w:rsid w:val="00527C74"/>
    <w:rsid w:val="00527FA4"/>
    <w:rsid w:val="00530B5C"/>
    <w:rsid w:val="005312BA"/>
    <w:rsid w:val="0053244E"/>
    <w:rsid w:val="00532B93"/>
    <w:rsid w:val="00533B61"/>
    <w:rsid w:val="00533F0E"/>
    <w:rsid w:val="00533FC4"/>
    <w:rsid w:val="00534774"/>
    <w:rsid w:val="00534C32"/>
    <w:rsid w:val="0053547B"/>
    <w:rsid w:val="005356EC"/>
    <w:rsid w:val="005357E2"/>
    <w:rsid w:val="00536747"/>
    <w:rsid w:val="00536BDD"/>
    <w:rsid w:val="0054027F"/>
    <w:rsid w:val="00540AAB"/>
    <w:rsid w:val="005412E6"/>
    <w:rsid w:val="0054150A"/>
    <w:rsid w:val="0054194C"/>
    <w:rsid w:val="00541C1E"/>
    <w:rsid w:val="00541EAA"/>
    <w:rsid w:val="00542074"/>
    <w:rsid w:val="0054237E"/>
    <w:rsid w:val="0054285B"/>
    <w:rsid w:val="00542A9A"/>
    <w:rsid w:val="00544302"/>
    <w:rsid w:val="005445A4"/>
    <w:rsid w:val="005448B9"/>
    <w:rsid w:val="00545596"/>
    <w:rsid w:val="00545860"/>
    <w:rsid w:val="00545B6B"/>
    <w:rsid w:val="005464DA"/>
    <w:rsid w:val="005471E5"/>
    <w:rsid w:val="0055137D"/>
    <w:rsid w:val="0055155F"/>
    <w:rsid w:val="00551F9B"/>
    <w:rsid w:val="005520E8"/>
    <w:rsid w:val="00552F8E"/>
    <w:rsid w:val="0055318E"/>
    <w:rsid w:val="00553A96"/>
    <w:rsid w:val="00553F28"/>
    <w:rsid w:val="00554FF9"/>
    <w:rsid w:val="005559CA"/>
    <w:rsid w:val="00555A12"/>
    <w:rsid w:val="00555EF1"/>
    <w:rsid w:val="00556CB0"/>
    <w:rsid w:val="00557056"/>
    <w:rsid w:val="0055724A"/>
    <w:rsid w:val="0055789F"/>
    <w:rsid w:val="005606B9"/>
    <w:rsid w:val="0056085B"/>
    <w:rsid w:val="005611FE"/>
    <w:rsid w:val="005615CF"/>
    <w:rsid w:val="0056165B"/>
    <w:rsid w:val="005638F4"/>
    <w:rsid w:val="00564850"/>
    <w:rsid w:val="00565096"/>
    <w:rsid w:val="00565241"/>
    <w:rsid w:val="00565A1E"/>
    <w:rsid w:val="0056686A"/>
    <w:rsid w:val="00567085"/>
    <w:rsid w:val="0056720C"/>
    <w:rsid w:val="00567431"/>
    <w:rsid w:val="0056769A"/>
    <w:rsid w:val="00567B41"/>
    <w:rsid w:val="0057004A"/>
    <w:rsid w:val="00570856"/>
    <w:rsid w:val="00570A20"/>
    <w:rsid w:val="00571082"/>
    <w:rsid w:val="0057131B"/>
    <w:rsid w:val="00572357"/>
    <w:rsid w:val="00572532"/>
    <w:rsid w:val="00572DAF"/>
    <w:rsid w:val="00572EF7"/>
    <w:rsid w:val="00572EFD"/>
    <w:rsid w:val="00573D78"/>
    <w:rsid w:val="005743A2"/>
    <w:rsid w:val="00574478"/>
    <w:rsid w:val="0057574C"/>
    <w:rsid w:val="0057673E"/>
    <w:rsid w:val="00576AE3"/>
    <w:rsid w:val="00576ED1"/>
    <w:rsid w:val="0057798E"/>
    <w:rsid w:val="00577BE2"/>
    <w:rsid w:val="00577C6A"/>
    <w:rsid w:val="00580C29"/>
    <w:rsid w:val="005818DE"/>
    <w:rsid w:val="00582448"/>
    <w:rsid w:val="005831F4"/>
    <w:rsid w:val="005841B0"/>
    <w:rsid w:val="005849F9"/>
    <w:rsid w:val="00585557"/>
    <w:rsid w:val="005855C9"/>
    <w:rsid w:val="0058585A"/>
    <w:rsid w:val="00585929"/>
    <w:rsid w:val="00585D9D"/>
    <w:rsid w:val="005868CC"/>
    <w:rsid w:val="00586D9A"/>
    <w:rsid w:val="00586F39"/>
    <w:rsid w:val="00587294"/>
    <w:rsid w:val="005873DF"/>
    <w:rsid w:val="00587AB6"/>
    <w:rsid w:val="005901FA"/>
    <w:rsid w:val="005909CC"/>
    <w:rsid w:val="00590CDE"/>
    <w:rsid w:val="00590F06"/>
    <w:rsid w:val="00591C34"/>
    <w:rsid w:val="0059204B"/>
    <w:rsid w:val="005924BC"/>
    <w:rsid w:val="00592FAA"/>
    <w:rsid w:val="00593F2D"/>
    <w:rsid w:val="005941E0"/>
    <w:rsid w:val="005947C4"/>
    <w:rsid w:val="0059488B"/>
    <w:rsid w:val="00594CCB"/>
    <w:rsid w:val="00594EFA"/>
    <w:rsid w:val="00594FA6"/>
    <w:rsid w:val="0059520E"/>
    <w:rsid w:val="00596158"/>
    <w:rsid w:val="0059635C"/>
    <w:rsid w:val="00596D94"/>
    <w:rsid w:val="00597B99"/>
    <w:rsid w:val="00597F71"/>
    <w:rsid w:val="005A1708"/>
    <w:rsid w:val="005A247F"/>
    <w:rsid w:val="005A24A6"/>
    <w:rsid w:val="005A2D1C"/>
    <w:rsid w:val="005A2E38"/>
    <w:rsid w:val="005A2E41"/>
    <w:rsid w:val="005A2F28"/>
    <w:rsid w:val="005A3B5D"/>
    <w:rsid w:val="005A5185"/>
    <w:rsid w:val="005A5619"/>
    <w:rsid w:val="005A58AA"/>
    <w:rsid w:val="005A60B1"/>
    <w:rsid w:val="005A6CAF"/>
    <w:rsid w:val="005A6DC8"/>
    <w:rsid w:val="005A7941"/>
    <w:rsid w:val="005A7FCB"/>
    <w:rsid w:val="005B0174"/>
    <w:rsid w:val="005B01F2"/>
    <w:rsid w:val="005B08D5"/>
    <w:rsid w:val="005B0E36"/>
    <w:rsid w:val="005B1001"/>
    <w:rsid w:val="005B1048"/>
    <w:rsid w:val="005B109C"/>
    <w:rsid w:val="005B16DD"/>
    <w:rsid w:val="005B24F7"/>
    <w:rsid w:val="005B30E6"/>
    <w:rsid w:val="005B36D5"/>
    <w:rsid w:val="005B41C5"/>
    <w:rsid w:val="005B44C7"/>
    <w:rsid w:val="005B4BC3"/>
    <w:rsid w:val="005B4C28"/>
    <w:rsid w:val="005B661F"/>
    <w:rsid w:val="005B6E50"/>
    <w:rsid w:val="005B7238"/>
    <w:rsid w:val="005B7B79"/>
    <w:rsid w:val="005C042D"/>
    <w:rsid w:val="005C0935"/>
    <w:rsid w:val="005C0D26"/>
    <w:rsid w:val="005C10F6"/>
    <w:rsid w:val="005C1FD3"/>
    <w:rsid w:val="005C309A"/>
    <w:rsid w:val="005C3270"/>
    <w:rsid w:val="005C4969"/>
    <w:rsid w:val="005C4A18"/>
    <w:rsid w:val="005C4BB0"/>
    <w:rsid w:val="005C4FC0"/>
    <w:rsid w:val="005C577A"/>
    <w:rsid w:val="005C5C9C"/>
    <w:rsid w:val="005C656A"/>
    <w:rsid w:val="005C7562"/>
    <w:rsid w:val="005C7E1D"/>
    <w:rsid w:val="005D1B1B"/>
    <w:rsid w:val="005D209B"/>
    <w:rsid w:val="005D2498"/>
    <w:rsid w:val="005D35CD"/>
    <w:rsid w:val="005D3BA9"/>
    <w:rsid w:val="005D3D1B"/>
    <w:rsid w:val="005D3DC9"/>
    <w:rsid w:val="005D3E06"/>
    <w:rsid w:val="005D3E92"/>
    <w:rsid w:val="005D4A71"/>
    <w:rsid w:val="005D4D74"/>
    <w:rsid w:val="005D61B9"/>
    <w:rsid w:val="005D6ADE"/>
    <w:rsid w:val="005D7204"/>
    <w:rsid w:val="005E09C5"/>
    <w:rsid w:val="005E14C6"/>
    <w:rsid w:val="005E1A48"/>
    <w:rsid w:val="005E2329"/>
    <w:rsid w:val="005E2CC2"/>
    <w:rsid w:val="005E3240"/>
    <w:rsid w:val="005E39FB"/>
    <w:rsid w:val="005E6D89"/>
    <w:rsid w:val="005E7624"/>
    <w:rsid w:val="005E7F23"/>
    <w:rsid w:val="005F03F4"/>
    <w:rsid w:val="005F103E"/>
    <w:rsid w:val="005F27BD"/>
    <w:rsid w:val="005F2B0D"/>
    <w:rsid w:val="005F2B64"/>
    <w:rsid w:val="005F323D"/>
    <w:rsid w:val="005F370C"/>
    <w:rsid w:val="005F3E31"/>
    <w:rsid w:val="005F4D80"/>
    <w:rsid w:val="005F5633"/>
    <w:rsid w:val="005F6105"/>
    <w:rsid w:val="005F684E"/>
    <w:rsid w:val="005F6DC7"/>
    <w:rsid w:val="005F726C"/>
    <w:rsid w:val="005F778D"/>
    <w:rsid w:val="005F79B5"/>
    <w:rsid w:val="0060026E"/>
    <w:rsid w:val="0060059F"/>
    <w:rsid w:val="006017FD"/>
    <w:rsid w:val="0060209F"/>
    <w:rsid w:val="006023BE"/>
    <w:rsid w:val="00603602"/>
    <w:rsid w:val="006037BA"/>
    <w:rsid w:val="006039F0"/>
    <w:rsid w:val="00604E02"/>
    <w:rsid w:val="00605415"/>
    <w:rsid w:val="006062F5"/>
    <w:rsid w:val="00606673"/>
    <w:rsid w:val="00606ECE"/>
    <w:rsid w:val="006079AE"/>
    <w:rsid w:val="00610630"/>
    <w:rsid w:val="00610A7E"/>
    <w:rsid w:val="00610D0B"/>
    <w:rsid w:val="006110C8"/>
    <w:rsid w:val="00611E31"/>
    <w:rsid w:val="00612939"/>
    <w:rsid w:val="00612BE3"/>
    <w:rsid w:val="00613596"/>
    <w:rsid w:val="00613A70"/>
    <w:rsid w:val="00613E15"/>
    <w:rsid w:val="00614306"/>
    <w:rsid w:val="00614C69"/>
    <w:rsid w:val="006150C9"/>
    <w:rsid w:val="006161C3"/>
    <w:rsid w:val="00617AA1"/>
    <w:rsid w:val="00620D1C"/>
    <w:rsid w:val="00620E6D"/>
    <w:rsid w:val="00620F98"/>
    <w:rsid w:val="006219D4"/>
    <w:rsid w:val="00621A3D"/>
    <w:rsid w:val="00622BB6"/>
    <w:rsid w:val="00622F60"/>
    <w:rsid w:val="006238D2"/>
    <w:rsid w:val="00623984"/>
    <w:rsid w:val="00625398"/>
    <w:rsid w:val="006259FD"/>
    <w:rsid w:val="00626588"/>
    <w:rsid w:val="00627844"/>
    <w:rsid w:val="00627C8D"/>
    <w:rsid w:val="0063088F"/>
    <w:rsid w:val="00631134"/>
    <w:rsid w:val="006314BB"/>
    <w:rsid w:val="0063157F"/>
    <w:rsid w:val="00631594"/>
    <w:rsid w:val="006319CA"/>
    <w:rsid w:val="00631F52"/>
    <w:rsid w:val="0063248F"/>
    <w:rsid w:val="00633662"/>
    <w:rsid w:val="0063380F"/>
    <w:rsid w:val="00633A2A"/>
    <w:rsid w:val="00633DF9"/>
    <w:rsid w:val="00634215"/>
    <w:rsid w:val="00634610"/>
    <w:rsid w:val="006347E3"/>
    <w:rsid w:val="00634C8F"/>
    <w:rsid w:val="00634DB9"/>
    <w:rsid w:val="00634E24"/>
    <w:rsid w:val="006352EF"/>
    <w:rsid w:val="00635C3E"/>
    <w:rsid w:val="00635DBA"/>
    <w:rsid w:val="00636B57"/>
    <w:rsid w:val="00637071"/>
    <w:rsid w:val="006374CD"/>
    <w:rsid w:val="00640035"/>
    <w:rsid w:val="00640496"/>
    <w:rsid w:val="0064072C"/>
    <w:rsid w:val="00640ACA"/>
    <w:rsid w:val="00640EA5"/>
    <w:rsid w:val="0064100B"/>
    <w:rsid w:val="006419A2"/>
    <w:rsid w:val="00642289"/>
    <w:rsid w:val="0064290F"/>
    <w:rsid w:val="006431DD"/>
    <w:rsid w:val="00643A22"/>
    <w:rsid w:val="00643C81"/>
    <w:rsid w:val="006442B3"/>
    <w:rsid w:val="00644AC4"/>
    <w:rsid w:val="00644C8B"/>
    <w:rsid w:val="00645033"/>
    <w:rsid w:val="0064513A"/>
    <w:rsid w:val="0064587B"/>
    <w:rsid w:val="0064667F"/>
    <w:rsid w:val="00646A49"/>
    <w:rsid w:val="00646D4C"/>
    <w:rsid w:val="0064723B"/>
    <w:rsid w:val="00650B14"/>
    <w:rsid w:val="00652EE5"/>
    <w:rsid w:val="00652F9F"/>
    <w:rsid w:val="0065355B"/>
    <w:rsid w:val="00653C45"/>
    <w:rsid w:val="006543AA"/>
    <w:rsid w:val="00654A18"/>
    <w:rsid w:val="00654E6E"/>
    <w:rsid w:val="00655A70"/>
    <w:rsid w:val="00656478"/>
    <w:rsid w:val="0065696D"/>
    <w:rsid w:val="0065737D"/>
    <w:rsid w:val="00657C3F"/>
    <w:rsid w:val="00657C59"/>
    <w:rsid w:val="006602AA"/>
    <w:rsid w:val="0066190B"/>
    <w:rsid w:val="00662513"/>
    <w:rsid w:val="00662736"/>
    <w:rsid w:val="00662AFA"/>
    <w:rsid w:val="00662B6D"/>
    <w:rsid w:val="006637ED"/>
    <w:rsid w:val="00663ABD"/>
    <w:rsid w:val="00664D30"/>
    <w:rsid w:val="00664F34"/>
    <w:rsid w:val="00664F5C"/>
    <w:rsid w:val="00665712"/>
    <w:rsid w:val="006668F1"/>
    <w:rsid w:val="00666993"/>
    <w:rsid w:val="0066714C"/>
    <w:rsid w:val="00667F51"/>
    <w:rsid w:val="006707F3"/>
    <w:rsid w:val="006708B4"/>
    <w:rsid w:val="00670F53"/>
    <w:rsid w:val="006718F4"/>
    <w:rsid w:val="0067199E"/>
    <w:rsid w:val="00671D06"/>
    <w:rsid w:val="006720AB"/>
    <w:rsid w:val="00672217"/>
    <w:rsid w:val="006724B5"/>
    <w:rsid w:val="00672E12"/>
    <w:rsid w:val="00672E88"/>
    <w:rsid w:val="00673063"/>
    <w:rsid w:val="006730D9"/>
    <w:rsid w:val="00673469"/>
    <w:rsid w:val="00673AF9"/>
    <w:rsid w:val="00674041"/>
    <w:rsid w:val="00674FCF"/>
    <w:rsid w:val="006752CA"/>
    <w:rsid w:val="00675A28"/>
    <w:rsid w:val="00675FD2"/>
    <w:rsid w:val="006761D0"/>
    <w:rsid w:val="00676D79"/>
    <w:rsid w:val="00676E07"/>
    <w:rsid w:val="00677216"/>
    <w:rsid w:val="00677D9E"/>
    <w:rsid w:val="0068060A"/>
    <w:rsid w:val="00680B94"/>
    <w:rsid w:val="00680CB0"/>
    <w:rsid w:val="00681433"/>
    <w:rsid w:val="0068187F"/>
    <w:rsid w:val="00681E75"/>
    <w:rsid w:val="006822A4"/>
    <w:rsid w:val="0068275F"/>
    <w:rsid w:val="00684DF7"/>
    <w:rsid w:val="006856CC"/>
    <w:rsid w:val="00685876"/>
    <w:rsid w:val="00685FC0"/>
    <w:rsid w:val="0068607E"/>
    <w:rsid w:val="0068644C"/>
    <w:rsid w:val="006867F1"/>
    <w:rsid w:val="00686A2F"/>
    <w:rsid w:val="0068710B"/>
    <w:rsid w:val="0068745B"/>
    <w:rsid w:val="0068770F"/>
    <w:rsid w:val="00690D98"/>
    <w:rsid w:val="00690F05"/>
    <w:rsid w:val="0069144B"/>
    <w:rsid w:val="006931E2"/>
    <w:rsid w:val="00693945"/>
    <w:rsid w:val="00695068"/>
    <w:rsid w:val="00696D2E"/>
    <w:rsid w:val="006976DE"/>
    <w:rsid w:val="00697AEB"/>
    <w:rsid w:val="006A0155"/>
    <w:rsid w:val="006A0176"/>
    <w:rsid w:val="006A0D42"/>
    <w:rsid w:val="006A0EB8"/>
    <w:rsid w:val="006A1CBD"/>
    <w:rsid w:val="006A1F53"/>
    <w:rsid w:val="006A30F2"/>
    <w:rsid w:val="006A3444"/>
    <w:rsid w:val="006A35C8"/>
    <w:rsid w:val="006A3BAB"/>
    <w:rsid w:val="006A564F"/>
    <w:rsid w:val="006A56DA"/>
    <w:rsid w:val="006A577A"/>
    <w:rsid w:val="006A59B2"/>
    <w:rsid w:val="006A61CA"/>
    <w:rsid w:val="006A6324"/>
    <w:rsid w:val="006A6AF7"/>
    <w:rsid w:val="006A6C8A"/>
    <w:rsid w:val="006A6D66"/>
    <w:rsid w:val="006A6E10"/>
    <w:rsid w:val="006A7877"/>
    <w:rsid w:val="006B0436"/>
    <w:rsid w:val="006B0A46"/>
    <w:rsid w:val="006B0D86"/>
    <w:rsid w:val="006B1693"/>
    <w:rsid w:val="006B18AB"/>
    <w:rsid w:val="006B2330"/>
    <w:rsid w:val="006B2560"/>
    <w:rsid w:val="006B3178"/>
    <w:rsid w:val="006B3335"/>
    <w:rsid w:val="006B51CB"/>
    <w:rsid w:val="006B521F"/>
    <w:rsid w:val="006B565C"/>
    <w:rsid w:val="006B74D4"/>
    <w:rsid w:val="006B76E4"/>
    <w:rsid w:val="006B7946"/>
    <w:rsid w:val="006C0EDF"/>
    <w:rsid w:val="006C13CC"/>
    <w:rsid w:val="006C16A4"/>
    <w:rsid w:val="006C25CF"/>
    <w:rsid w:val="006C2876"/>
    <w:rsid w:val="006C336E"/>
    <w:rsid w:val="006C3448"/>
    <w:rsid w:val="006C36F7"/>
    <w:rsid w:val="006C3865"/>
    <w:rsid w:val="006C3B0F"/>
    <w:rsid w:val="006C6A59"/>
    <w:rsid w:val="006C6F5C"/>
    <w:rsid w:val="006C7018"/>
    <w:rsid w:val="006C7F5C"/>
    <w:rsid w:val="006C7F97"/>
    <w:rsid w:val="006D0206"/>
    <w:rsid w:val="006D0B71"/>
    <w:rsid w:val="006D0D8D"/>
    <w:rsid w:val="006D131B"/>
    <w:rsid w:val="006D17A3"/>
    <w:rsid w:val="006D19B4"/>
    <w:rsid w:val="006D1AEA"/>
    <w:rsid w:val="006D23BF"/>
    <w:rsid w:val="006D264B"/>
    <w:rsid w:val="006D26EC"/>
    <w:rsid w:val="006D4004"/>
    <w:rsid w:val="006D5567"/>
    <w:rsid w:val="006D6037"/>
    <w:rsid w:val="006D7093"/>
    <w:rsid w:val="006D7349"/>
    <w:rsid w:val="006D7758"/>
    <w:rsid w:val="006E09F2"/>
    <w:rsid w:val="006E10CB"/>
    <w:rsid w:val="006E1C05"/>
    <w:rsid w:val="006E223F"/>
    <w:rsid w:val="006E359A"/>
    <w:rsid w:val="006E3BBB"/>
    <w:rsid w:val="006E3D0F"/>
    <w:rsid w:val="006E3E8A"/>
    <w:rsid w:val="006E46BF"/>
    <w:rsid w:val="006E478C"/>
    <w:rsid w:val="006E49F4"/>
    <w:rsid w:val="006E4F0E"/>
    <w:rsid w:val="006E5598"/>
    <w:rsid w:val="006E5BC0"/>
    <w:rsid w:val="006E6993"/>
    <w:rsid w:val="006E6A34"/>
    <w:rsid w:val="006E6EC2"/>
    <w:rsid w:val="006E720E"/>
    <w:rsid w:val="006E7693"/>
    <w:rsid w:val="006E7710"/>
    <w:rsid w:val="006E7772"/>
    <w:rsid w:val="006E786F"/>
    <w:rsid w:val="006F066E"/>
    <w:rsid w:val="006F0B16"/>
    <w:rsid w:val="006F12E7"/>
    <w:rsid w:val="006F140B"/>
    <w:rsid w:val="006F1877"/>
    <w:rsid w:val="006F1D80"/>
    <w:rsid w:val="006F1F3A"/>
    <w:rsid w:val="006F1F48"/>
    <w:rsid w:val="006F205D"/>
    <w:rsid w:val="006F25C9"/>
    <w:rsid w:val="006F2A6C"/>
    <w:rsid w:val="006F342E"/>
    <w:rsid w:val="006F41C7"/>
    <w:rsid w:val="006F4751"/>
    <w:rsid w:val="006F4AF5"/>
    <w:rsid w:val="006F50EB"/>
    <w:rsid w:val="006F5444"/>
    <w:rsid w:val="006F5558"/>
    <w:rsid w:val="006F55C7"/>
    <w:rsid w:val="006F6051"/>
    <w:rsid w:val="006F65B4"/>
    <w:rsid w:val="006F68E9"/>
    <w:rsid w:val="006F6C46"/>
    <w:rsid w:val="006F6D25"/>
    <w:rsid w:val="006F7025"/>
    <w:rsid w:val="00700289"/>
    <w:rsid w:val="007007FA"/>
    <w:rsid w:val="00700D48"/>
    <w:rsid w:val="00700EF5"/>
    <w:rsid w:val="00701307"/>
    <w:rsid w:val="0070149D"/>
    <w:rsid w:val="00701C9B"/>
    <w:rsid w:val="007029BB"/>
    <w:rsid w:val="007036EE"/>
    <w:rsid w:val="007047E0"/>
    <w:rsid w:val="007048E3"/>
    <w:rsid w:val="00704A33"/>
    <w:rsid w:val="007054C7"/>
    <w:rsid w:val="00705518"/>
    <w:rsid w:val="00706827"/>
    <w:rsid w:val="00707229"/>
    <w:rsid w:val="007077EB"/>
    <w:rsid w:val="00710418"/>
    <w:rsid w:val="0071082F"/>
    <w:rsid w:val="00710C76"/>
    <w:rsid w:val="007111E5"/>
    <w:rsid w:val="00711488"/>
    <w:rsid w:val="00712333"/>
    <w:rsid w:val="00712C42"/>
    <w:rsid w:val="00713390"/>
    <w:rsid w:val="0071341A"/>
    <w:rsid w:val="00713C5B"/>
    <w:rsid w:val="0071558F"/>
    <w:rsid w:val="007157C8"/>
    <w:rsid w:val="0071661B"/>
    <w:rsid w:val="00716B1E"/>
    <w:rsid w:val="00717CA6"/>
    <w:rsid w:val="00720747"/>
    <w:rsid w:val="00720DBC"/>
    <w:rsid w:val="00720E05"/>
    <w:rsid w:val="0072114D"/>
    <w:rsid w:val="00721528"/>
    <w:rsid w:val="007215D7"/>
    <w:rsid w:val="0072174B"/>
    <w:rsid w:val="007221F2"/>
    <w:rsid w:val="007227C6"/>
    <w:rsid w:val="007228E4"/>
    <w:rsid w:val="00722B5B"/>
    <w:rsid w:val="00722DD6"/>
    <w:rsid w:val="00722FD0"/>
    <w:rsid w:val="0072332A"/>
    <w:rsid w:val="00723568"/>
    <w:rsid w:val="00723AF7"/>
    <w:rsid w:val="00723D7F"/>
    <w:rsid w:val="007240F5"/>
    <w:rsid w:val="0072614E"/>
    <w:rsid w:val="0072774F"/>
    <w:rsid w:val="00727E78"/>
    <w:rsid w:val="00730288"/>
    <w:rsid w:val="00730682"/>
    <w:rsid w:val="00730E9E"/>
    <w:rsid w:val="00730FDA"/>
    <w:rsid w:val="00731040"/>
    <w:rsid w:val="007310E8"/>
    <w:rsid w:val="007311BC"/>
    <w:rsid w:val="007311D3"/>
    <w:rsid w:val="007321DE"/>
    <w:rsid w:val="0073321F"/>
    <w:rsid w:val="00733435"/>
    <w:rsid w:val="00733893"/>
    <w:rsid w:val="00733B86"/>
    <w:rsid w:val="007342E0"/>
    <w:rsid w:val="00734CFD"/>
    <w:rsid w:val="00735797"/>
    <w:rsid w:val="00735D93"/>
    <w:rsid w:val="007401FC"/>
    <w:rsid w:val="0074045E"/>
    <w:rsid w:val="00740518"/>
    <w:rsid w:val="00740822"/>
    <w:rsid w:val="00741CBD"/>
    <w:rsid w:val="00742720"/>
    <w:rsid w:val="00742EE9"/>
    <w:rsid w:val="007430F8"/>
    <w:rsid w:val="00743A4B"/>
    <w:rsid w:val="0074454A"/>
    <w:rsid w:val="00744B8B"/>
    <w:rsid w:val="00744C96"/>
    <w:rsid w:val="00744D31"/>
    <w:rsid w:val="00744D4C"/>
    <w:rsid w:val="007452F9"/>
    <w:rsid w:val="00745489"/>
    <w:rsid w:val="0074557E"/>
    <w:rsid w:val="00745854"/>
    <w:rsid w:val="00746653"/>
    <w:rsid w:val="00746BE5"/>
    <w:rsid w:val="00746D98"/>
    <w:rsid w:val="00746E21"/>
    <w:rsid w:val="007474B7"/>
    <w:rsid w:val="00747CDE"/>
    <w:rsid w:val="00747FC7"/>
    <w:rsid w:val="00747FC9"/>
    <w:rsid w:val="00750067"/>
    <w:rsid w:val="007512DB"/>
    <w:rsid w:val="0075170A"/>
    <w:rsid w:val="00751DA6"/>
    <w:rsid w:val="0075225D"/>
    <w:rsid w:val="007522D7"/>
    <w:rsid w:val="007526C4"/>
    <w:rsid w:val="00752D7C"/>
    <w:rsid w:val="00752DBD"/>
    <w:rsid w:val="00752F1D"/>
    <w:rsid w:val="007538EF"/>
    <w:rsid w:val="007539C2"/>
    <w:rsid w:val="00753B83"/>
    <w:rsid w:val="00753BDE"/>
    <w:rsid w:val="00753DAE"/>
    <w:rsid w:val="00754239"/>
    <w:rsid w:val="00755F34"/>
    <w:rsid w:val="007560AD"/>
    <w:rsid w:val="00757CDC"/>
    <w:rsid w:val="0076038C"/>
    <w:rsid w:val="00761567"/>
    <w:rsid w:val="0076259E"/>
    <w:rsid w:val="00762C80"/>
    <w:rsid w:val="00762CBE"/>
    <w:rsid w:val="007638B1"/>
    <w:rsid w:val="00763F21"/>
    <w:rsid w:val="007641C7"/>
    <w:rsid w:val="007650EF"/>
    <w:rsid w:val="00765246"/>
    <w:rsid w:val="00765495"/>
    <w:rsid w:val="007656CC"/>
    <w:rsid w:val="00765B3C"/>
    <w:rsid w:val="00766670"/>
    <w:rsid w:val="00766810"/>
    <w:rsid w:val="00766B35"/>
    <w:rsid w:val="00766BFC"/>
    <w:rsid w:val="00767068"/>
    <w:rsid w:val="0076754F"/>
    <w:rsid w:val="00767CA8"/>
    <w:rsid w:val="00767F37"/>
    <w:rsid w:val="0077019D"/>
    <w:rsid w:val="0077056F"/>
    <w:rsid w:val="007708AE"/>
    <w:rsid w:val="00770D94"/>
    <w:rsid w:val="00771EF2"/>
    <w:rsid w:val="00773415"/>
    <w:rsid w:val="00773595"/>
    <w:rsid w:val="007739B0"/>
    <w:rsid w:val="0077425D"/>
    <w:rsid w:val="00774BC3"/>
    <w:rsid w:val="00774D6A"/>
    <w:rsid w:val="007754B1"/>
    <w:rsid w:val="007763E1"/>
    <w:rsid w:val="00776ABF"/>
    <w:rsid w:val="00776B33"/>
    <w:rsid w:val="007771E8"/>
    <w:rsid w:val="00777F3A"/>
    <w:rsid w:val="00780DDF"/>
    <w:rsid w:val="00781954"/>
    <w:rsid w:val="0078225B"/>
    <w:rsid w:val="00782B4B"/>
    <w:rsid w:val="00783042"/>
    <w:rsid w:val="007838C3"/>
    <w:rsid w:val="007839C7"/>
    <w:rsid w:val="00783B67"/>
    <w:rsid w:val="0078588D"/>
    <w:rsid w:val="00785A18"/>
    <w:rsid w:val="00785CEF"/>
    <w:rsid w:val="007866B8"/>
    <w:rsid w:val="007867EE"/>
    <w:rsid w:val="0078725C"/>
    <w:rsid w:val="0078797C"/>
    <w:rsid w:val="007911C8"/>
    <w:rsid w:val="00792056"/>
    <w:rsid w:val="00792870"/>
    <w:rsid w:val="00792E3F"/>
    <w:rsid w:val="00793130"/>
    <w:rsid w:val="00793F63"/>
    <w:rsid w:val="0079422B"/>
    <w:rsid w:val="007943D1"/>
    <w:rsid w:val="007944DB"/>
    <w:rsid w:val="00794B26"/>
    <w:rsid w:val="00795194"/>
    <w:rsid w:val="00795E32"/>
    <w:rsid w:val="007962E1"/>
    <w:rsid w:val="00796C2C"/>
    <w:rsid w:val="007970C4"/>
    <w:rsid w:val="00797B65"/>
    <w:rsid w:val="007A05F7"/>
    <w:rsid w:val="007A06C3"/>
    <w:rsid w:val="007A0C63"/>
    <w:rsid w:val="007A0D9A"/>
    <w:rsid w:val="007A10E3"/>
    <w:rsid w:val="007A1260"/>
    <w:rsid w:val="007A2802"/>
    <w:rsid w:val="007A3353"/>
    <w:rsid w:val="007A3AF0"/>
    <w:rsid w:val="007A3E75"/>
    <w:rsid w:val="007A4003"/>
    <w:rsid w:val="007A4146"/>
    <w:rsid w:val="007A4C2F"/>
    <w:rsid w:val="007A4D47"/>
    <w:rsid w:val="007A4E02"/>
    <w:rsid w:val="007A51C1"/>
    <w:rsid w:val="007A56A0"/>
    <w:rsid w:val="007A5C7A"/>
    <w:rsid w:val="007A5D92"/>
    <w:rsid w:val="007A6637"/>
    <w:rsid w:val="007A6898"/>
    <w:rsid w:val="007A6C72"/>
    <w:rsid w:val="007A7956"/>
    <w:rsid w:val="007A7961"/>
    <w:rsid w:val="007A7B08"/>
    <w:rsid w:val="007B05BD"/>
    <w:rsid w:val="007B089F"/>
    <w:rsid w:val="007B09F2"/>
    <w:rsid w:val="007B23CE"/>
    <w:rsid w:val="007B281A"/>
    <w:rsid w:val="007B3599"/>
    <w:rsid w:val="007B35C6"/>
    <w:rsid w:val="007B4C0D"/>
    <w:rsid w:val="007B5864"/>
    <w:rsid w:val="007B5C6F"/>
    <w:rsid w:val="007B5C70"/>
    <w:rsid w:val="007B607D"/>
    <w:rsid w:val="007B64C1"/>
    <w:rsid w:val="007B65C3"/>
    <w:rsid w:val="007B680C"/>
    <w:rsid w:val="007B6EE8"/>
    <w:rsid w:val="007B704F"/>
    <w:rsid w:val="007B78AC"/>
    <w:rsid w:val="007C062E"/>
    <w:rsid w:val="007C0AC3"/>
    <w:rsid w:val="007C0D62"/>
    <w:rsid w:val="007C1135"/>
    <w:rsid w:val="007C21BB"/>
    <w:rsid w:val="007C2F98"/>
    <w:rsid w:val="007C3284"/>
    <w:rsid w:val="007C4C02"/>
    <w:rsid w:val="007C4F6B"/>
    <w:rsid w:val="007C55A6"/>
    <w:rsid w:val="007C5612"/>
    <w:rsid w:val="007C5B8D"/>
    <w:rsid w:val="007C6591"/>
    <w:rsid w:val="007C6AFF"/>
    <w:rsid w:val="007C6C25"/>
    <w:rsid w:val="007D02F7"/>
    <w:rsid w:val="007D0659"/>
    <w:rsid w:val="007D0878"/>
    <w:rsid w:val="007D0A31"/>
    <w:rsid w:val="007D0ABF"/>
    <w:rsid w:val="007D0D70"/>
    <w:rsid w:val="007D0D87"/>
    <w:rsid w:val="007D1172"/>
    <w:rsid w:val="007D11C5"/>
    <w:rsid w:val="007D1438"/>
    <w:rsid w:val="007D19EA"/>
    <w:rsid w:val="007D1C11"/>
    <w:rsid w:val="007D21D8"/>
    <w:rsid w:val="007D2C83"/>
    <w:rsid w:val="007D2D4D"/>
    <w:rsid w:val="007D32A8"/>
    <w:rsid w:val="007D32C9"/>
    <w:rsid w:val="007D3BB6"/>
    <w:rsid w:val="007D4542"/>
    <w:rsid w:val="007D489A"/>
    <w:rsid w:val="007D4C22"/>
    <w:rsid w:val="007D5224"/>
    <w:rsid w:val="007D52D5"/>
    <w:rsid w:val="007D5465"/>
    <w:rsid w:val="007D62CC"/>
    <w:rsid w:val="007D63EC"/>
    <w:rsid w:val="007D6532"/>
    <w:rsid w:val="007D668E"/>
    <w:rsid w:val="007D6A8A"/>
    <w:rsid w:val="007D7210"/>
    <w:rsid w:val="007D7737"/>
    <w:rsid w:val="007D7AA9"/>
    <w:rsid w:val="007D7AD5"/>
    <w:rsid w:val="007E000B"/>
    <w:rsid w:val="007E0AB3"/>
    <w:rsid w:val="007E1484"/>
    <w:rsid w:val="007E1650"/>
    <w:rsid w:val="007E17D1"/>
    <w:rsid w:val="007E1802"/>
    <w:rsid w:val="007E23FA"/>
    <w:rsid w:val="007E2EBF"/>
    <w:rsid w:val="007E356A"/>
    <w:rsid w:val="007E4CB6"/>
    <w:rsid w:val="007E50B5"/>
    <w:rsid w:val="007E5145"/>
    <w:rsid w:val="007E525A"/>
    <w:rsid w:val="007E55FC"/>
    <w:rsid w:val="007E5DB7"/>
    <w:rsid w:val="007E636F"/>
    <w:rsid w:val="007E6B73"/>
    <w:rsid w:val="007E6EAC"/>
    <w:rsid w:val="007E7325"/>
    <w:rsid w:val="007E7786"/>
    <w:rsid w:val="007E7AF2"/>
    <w:rsid w:val="007F047F"/>
    <w:rsid w:val="007F097A"/>
    <w:rsid w:val="007F112C"/>
    <w:rsid w:val="007F146C"/>
    <w:rsid w:val="007F31B1"/>
    <w:rsid w:val="007F51F6"/>
    <w:rsid w:val="007F5459"/>
    <w:rsid w:val="007F5686"/>
    <w:rsid w:val="007F5FF7"/>
    <w:rsid w:val="007F637F"/>
    <w:rsid w:val="007F69F8"/>
    <w:rsid w:val="007F6D18"/>
    <w:rsid w:val="007F7128"/>
    <w:rsid w:val="00800022"/>
    <w:rsid w:val="008003F5"/>
    <w:rsid w:val="008007EE"/>
    <w:rsid w:val="00801898"/>
    <w:rsid w:val="0080199A"/>
    <w:rsid w:val="00801EE0"/>
    <w:rsid w:val="00802308"/>
    <w:rsid w:val="00802A52"/>
    <w:rsid w:val="00802A9D"/>
    <w:rsid w:val="00802E9D"/>
    <w:rsid w:val="00803008"/>
    <w:rsid w:val="00803084"/>
    <w:rsid w:val="00803DB7"/>
    <w:rsid w:val="008040B3"/>
    <w:rsid w:val="008040EB"/>
    <w:rsid w:val="0080449C"/>
    <w:rsid w:val="00804F78"/>
    <w:rsid w:val="0080535D"/>
    <w:rsid w:val="00805C0A"/>
    <w:rsid w:val="00805DF8"/>
    <w:rsid w:val="008066C3"/>
    <w:rsid w:val="00806E10"/>
    <w:rsid w:val="00807052"/>
    <w:rsid w:val="00807E29"/>
    <w:rsid w:val="00810250"/>
    <w:rsid w:val="0081053C"/>
    <w:rsid w:val="0081064B"/>
    <w:rsid w:val="008106A5"/>
    <w:rsid w:val="008106D3"/>
    <w:rsid w:val="008123E9"/>
    <w:rsid w:val="00812F76"/>
    <w:rsid w:val="00813891"/>
    <w:rsid w:val="00813B58"/>
    <w:rsid w:val="008148B9"/>
    <w:rsid w:val="00814AF5"/>
    <w:rsid w:val="008157FE"/>
    <w:rsid w:val="00815BD6"/>
    <w:rsid w:val="00815C81"/>
    <w:rsid w:val="008165E6"/>
    <w:rsid w:val="00816AD1"/>
    <w:rsid w:val="00816F13"/>
    <w:rsid w:val="0081727A"/>
    <w:rsid w:val="00817A3E"/>
    <w:rsid w:val="00817B54"/>
    <w:rsid w:val="00820448"/>
    <w:rsid w:val="00821291"/>
    <w:rsid w:val="0082195D"/>
    <w:rsid w:val="00821BBE"/>
    <w:rsid w:val="00822479"/>
    <w:rsid w:val="00822822"/>
    <w:rsid w:val="0082314F"/>
    <w:rsid w:val="00823463"/>
    <w:rsid w:val="00825AD8"/>
    <w:rsid w:val="0082614A"/>
    <w:rsid w:val="00826C18"/>
    <w:rsid w:val="00826D4B"/>
    <w:rsid w:val="008271AD"/>
    <w:rsid w:val="00827AA2"/>
    <w:rsid w:val="00830AFF"/>
    <w:rsid w:val="00830E7C"/>
    <w:rsid w:val="00831699"/>
    <w:rsid w:val="00831786"/>
    <w:rsid w:val="00831C6C"/>
    <w:rsid w:val="008332C9"/>
    <w:rsid w:val="00833758"/>
    <w:rsid w:val="00834006"/>
    <w:rsid w:val="00834908"/>
    <w:rsid w:val="00834CCE"/>
    <w:rsid w:val="008353B5"/>
    <w:rsid w:val="00835987"/>
    <w:rsid w:val="00835B49"/>
    <w:rsid w:val="00835C81"/>
    <w:rsid w:val="00835F34"/>
    <w:rsid w:val="00835F7C"/>
    <w:rsid w:val="008360D0"/>
    <w:rsid w:val="00836746"/>
    <w:rsid w:val="0083718A"/>
    <w:rsid w:val="008371A0"/>
    <w:rsid w:val="0083779D"/>
    <w:rsid w:val="008400DF"/>
    <w:rsid w:val="0084095F"/>
    <w:rsid w:val="00840E35"/>
    <w:rsid w:val="00841244"/>
    <w:rsid w:val="0084132D"/>
    <w:rsid w:val="00841A05"/>
    <w:rsid w:val="008425F9"/>
    <w:rsid w:val="00842C13"/>
    <w:rsid w:val="00843548"/>
    <w:rsid w:val="008436E6"/>
    <w:rsid w:val="0084482B"/>
    <w:rsid w:val="008455F2"/>
    <w:rsid w:val="008466E2"/>
    <w:rsid w:val="00846B19"/>
    <w:rsid w:val="00846B39"/>
    <w:rsid w:val="00846EC1"/>
    <w:rsid w:val="008471C9"/>
    <w:rsid w:val="00850111"/>
    <w:rsid w:val="008503C2"/>
    <w:rsid w:val="008505D5"/>
    <w:rsid w:val="00851384"/>
    <w:rsid w:val="00851982"/>
    <w:rsid w:val="00851D1D"/>
    <w:rsid w:val="00852896"/>
    <w:rsid w:val="00853760"/>
    <w:rsid w:val="008544CB"/>
    <w:rsid w:val="00855C7C"/>
    <w:rsid w:val="00855DD0"/>
    <w:rsid w:val="008566A5"/>
    <w:rsid w:val="00857C9E"/>
    <w:rsid w:val="00860233"/>
    <w:rsid w:val="008604BC"/>
    <w:rsid w:val="00860DC4"/>
    <w:rsid w:val="00861038"/>
    <w:rsid w:val="00861AF5"/>
    <w:rsid w:val="00861B74"/>
    <w:rsid w:val="00861CB0"/>
    <w:rsid w:val="008624F4"/>
    <w:rsid w:val="00863083"/>
    <w:rsid w:val="00863A12"/>
    <w:rsid w:val="00864569"/>
    <w:rsid w:val="008646EB"/>
    <w:rsid w:val="00864A96"/>
    <w:rsid w:val="00864D08"/>
    <w:rsid w:val="00865277"/>
    <w:rsid w:val="0086589C"/>
    <w:rsid w:val="008661B0"/>
    <w:rsid w:val="008669B3"/>
    <w:rsid w:val="00867000"/>
    <w:rsid w:val="008700F2"/>
    <w:rsid w:val="00870F8E"/>
    <w:rsid w:val="00871DA2"/>
    <w:rsid w:val="00872DB9"/>
    <w:rsid w:val="00874FC2"/>
    <w:rsid w:val="0087519A"/>
    <w:rsid w:val="00875536"/>
    <w:rsid w:val="00876629"/>
    <w:rsid w:val="00876669"/>
    <w:rsid w:val="008769D7"/>
    <w:rsid w:val="00880916"/>
    <w:rsid w:val="008811D3"/>
    <w:rsid w:val="0088236D"/>
    <w:rsid w:val="008834F9"/>
    <w:rsid w:val="0088358B"/>
    <w:rsid w:val="00883C32"/>
    <w:rsid w:val="00884DB3"/>
    <w:rsid w:val="00885ED6"/>
    <w:rsid w:val="0088622D"/>
    <w:rsid w:val="008865F2"/>
    <w:rsid w:val="00887729"/>
    <w:rsid w:val="00887842"/>
    <w:rsid w:val="0089095C"/>
    <w:rsid w:val="0089151C"/>
    <w:rsid w:val="00892238"/>
    <w:rsid w:val="00892A12"/>
    <w:rsid w:val="00892FB5"/>
    <w:rsid w:val="00894534"/>
    <w:rsid w:val="00894B8F"/>
    <w:rsid w:val="008961A0"/>
    <w:rsid w:val="00896A9A"/>
    <w:rsid w:val="00896CFB"/>
    <w:rsid w:val="00897FEB"/>
    <w:rsid w:val="008A0146"/>
    <w:rsid w:val="008A0674"/>
    <w:rsid w:val="008A0BBE"/>
    <w:rsid w:val="008A15FC"/>
    <w:rsid w:val="008A1B48"/>
    <w:rsid w:val="008A1DED"/>
    <w:rsid w:val="008A1E1E"/>
    <w:rsid w:val="008A2420"/>
    <w:rsid w:val="008A368C"/>
    <w:rsid w:val="008A39EB"/>
    <w:rsid w:val="008A4719"/>
    <w:rsid w:val="008A4AA0"/>
    <w:rsid w:val="008A4FDD"/>
    <w:rsid w:val="008A511A"/>
    <w:rsid w:val="008A63A1"/>
    <w:rsid w:val="008A644D"/>
    <w:rsid w:val="008A6581"/>
    <w:rsid w:val="008A6E45"/>
    <w:rsid w:val="008A7779"/>
    <w:rsid w:val="008A7E14"/>
    <w:rsid w:val="008B004D"/>
    <w:rsid w:val="008B09F6"/>
    <w:rsid w:val="008B0ADB"/>
    <w:rsid w:val="008B14BF"/>
    <w:rsid w:val="008B172E"/>
    <w:rsid w:val="008B18AB"/>
    <w:rsid w:val="008B1BC8"/>
    <w:rsid w:val="008B2217"/>
    <w:rsid w:val="008B25E7"/>
    <w:rsid w:val="008B40A4"/>
    <w:rsid w:val="008B45A7"/>
    <w:rsid w:val="008B45FE"/>
    <w:rsid w:val="008B49B5"/>
    <w:rsid w:val="008B4B62"/>
    <w:rsid w:val="008B6C2B"/>
    <w:rsid w:val="008B6CAD"/>
    <w:rsid w:val="008B6CE8"/>
    <w:rsid w:val="008C1E9C"/>
    <w:rsid w:val="008C2704"/>
    <w:rsid w:val="008C28C1"/>
    <w:rsid w:val="008C305E"/>
    <w:rsid w:val="008C3253"/>
    <w:rsid w:val="008C4C4A"/>
    <w:rsid w:val="008C6045"/>
    <w:rsid w:val="008C661B"/>
    <w:rsid w:val="008D067B"/>
    <w:rsid w:val="008D1D21"/>
    <w:rsid w:val="008D1E03"/>
    <w:rsid w:val="008D224B"/>
    <w:rsid w:val="008D2EB4"/>
    <w:rsid w:val="008D30E1"/>
    <w:rsid w:val="008D33CF"/>
    <w:rsid w:val="008D40D9"/>
    <w:rsid w:val="008D414F"/>
    <w:rsid w:val="008D4F7F"/>
    <w:rsid w:val="008D52D0"/>
    <w:rsid w:val="008D54A2"/>
    <w:rsid w:val="008D5F0B"/>
    <w:rsid w:val="008D67E9"/>
    <w:rsid w:val="008D6E82"/>
    <w:rsid w:val="008D70D0"/>
    <w:rsid w:val="008D72C8"/>
    <w:rsid w:val="008D7419"/>
    <w:rsid w:val="008D7CDB"/>
    <w:rsid w:val="008E08D5"/>
    <w:rsid w:val="008E0AFC"/>
    <w:rsid w:val="008E1110"/>
    <w:rsid w:val="008E19A9"/>
    <w:rsid w:val="008E1F79"/>
    <w:rsid w:val="008E2383"/>
    <w:rsid w:val="008E2AF9"/>
    <w:rsid w:val="008E31AC"/>
    <w:rsid w:val="008E339F"/>
    <w:rsid w:val="008E39E2"/>
    <w:rsid w:val="008E3F6C"/>
    <w:rsid w:val="008E4D0A"/>
    <w:rsid w:val="008E5012"/>
    <w:rsid w:val="008E585F"/>
    <w:rsid w:val="008E63E1"/>
    <w:rsid w:val="008E6A3B"/>
    <w:rsid w:val="008E7B49"/>
    <w:rsid w:val="008E7BF2"/>
    <w:rsid w:val="008F033C"/>
    <w:rsid w:val="008F22D9"/>
    <w:rsid w:val="008F2D00"/>
    <w:rsid w:val="008F3014"/>
    <w:rsid w:val="008F38B4"/>
    <w:rsid w:val="008F4469"/>
    <w:rsid w:val="008F4C1B"/>
    <w:rsid w:val="008F53EA"/>
    <w:rsid w:val="008F563B"/>
    <w:rsid w:val="008F5F60"/>
    <w:rsid w:val="008F608D"/>
    <w:rsid w:val="008F6BA8"/>
    <w:rsid w:val="008F6BFB"/>
    <w:rsid w:val="008F6E77"/>
    <w:rsid w:val="008F739E"/>
    <w:rsid w:val="008F7A14"/>
    <w:rsid w:val="009003AF"/>
    <w:rsid w:val="0090094C"/>
    <w:rsid w:val="00902543"/>
    <w:rsid w:val="009037EA"/>
    <w:rsid w:val="00903F54"/>
    <w:rsid w:val="00903F9C"/>
    <w:rsid w:val="009041F2"/>
    <w:rsid w:val="00904CBA"/>
    <w:rsid w:val="00904E46"/>
    <w:rsid w:val="00905070"/>
    <w:rsid w:val="009051CD"/>
    <w:rsid w:val="0090544D"/>
    <w:rsid w:val="00905510"/>
    <w:rsid w:val="00905606"/>
    <w:rsid w:val="0090599E"/>
    <w:rsid w:val="00905A71"/>
    <w:rsid w:val="00905B4F"/>
    <w:rsid w:val="0090626A"/>
    <w:rsid w:val="009066CD"/>
    <w:rsid w:val="009067F4"/>
    <w:rsid w:val="00907241"/>
    <w:rsid w:val="00910093"/>
    <w:rsid w:val="0091076E"/>
    <w:rsid w:val="009109FC"/>
    <w:rsid w:val="00910F57"/>
    <w:rsid w:val="0091175A"/>
    <w:rsid w:val="009120DE"/>
    <w:rsid w:val="00912470"/>
    <w:rsid w:val="00912F0D"/>
    <w:rsid w:val="009134DC"/>
    <w:rsid w:val="00913A0A"/>
    <w:rsid w:val="00913BB7"/>
    <w:rsid w:val="009142E7"/>
    <w:rsid w:val="009142E8"/>
    <w:rsid w:val="00914BC2"/>
    <w:rsid w:val="00914F88"/>
    <w:rsid w:val="00915362"/>
    <w:rsid w:val="00916A0A"/>
    <w:rsid w:val="009172F4"/>
    <w:rsid w:val="0091784C"/>
    <w:rsid w:val="00917F3B"/>
    <w:rsid w:val="009200C2"/>
    <w:rsid w:val="00920A47"/>
    <w:rsid w:val="00920CDA"/>
    <w:rsid w:val="00920E85"/>
    <w:rsid w:val="00921665"/>
    <w:rsid w:val="00921ACA"/>
    <w:rsid w:val="00922368"/>
    <w:rsid w:val="00922536"/>
    <w:rsid w:val="00922E84"/>
    <w:rsid w:val="009232A5"/>
    <w:rsid w:val="0092352D"/>
    <w:rsid w:val="0092391E"/>
    <w:rsid w:val="00923AFE"/>
    <w:rsid w:val="00923B87"/>
    <w:rsid w:val="00923D47"/>
    <w:rsid w:val="00923DA4"/>
    <w:rsid w:val="00925797"/>
    <w:rsid w:val="00925E3C"/>
    <w:rsid w:val="00926334"/>
    <w:rsid w:val="00926902"/>
    <w:rsid w:val="00927C7F"/>
    <w:rsid w:val="00927F78"/>
    <w:rsid w:val="0093162D"/>
    <w:rsid w:val="00931EF4"/>
    <w:rsid w:val="009322F4"/>
    <w:rsid w:val="00934334"/>
    <w:rsid w:val="009349DA"/>
    <w:rsid w:val="009349E0"/>
    <w:rsid w:val="00934DF0"/>
    <w:rsid w:val="00934F6F"/>
    <w:rsid w:val="009350B2"/>
    <w:rsid w:val="009350EE"/>
    <w:rsid w:val="00935283"/>
    <w:rsid w:val="00935543"/>
    <w:rsid w:val="009358D4"/>
    <w:rsid w:val="009359A6"/>
    <w:rsid w:val="00936480"/>
    <w:rsid w:val="00937198"/>
    <w:rsid w:val="00940A8A"/>
    <w:rsid w:val="00940D57"/>
    <w:rsid w:val="00941D62"/>
    <w:rsid w:val="009420C1"/>
    <w:rsid w:val="0094399A"/>
    <w:rsid w:val="009442B6"/>
    <w:rsid w:val="00945314"/>
    <w:rsid w:val="00945F20"/>
    <w:rsid w:val="00947508"/>
    <w:rsid w:val="009506BE"/>
    <w:rsid w:val="00950859"/>
    <w:rsid w:val="00950A33"/>
    <w:rsid w:val="00950FB2"/>
    <w:rsid w:val="00951098"/>
    <w:rsid w:val="009511D7"/>
    <w:rsid w:val="009513ED"/>
    <w:rsid w:val="0095165A"/>
    <w:rsid w:val="00951875"/>
    <w:rsid w:val="009528AE"/>
    <w:rsid w:val="0095293C"/>
    <w:rsid w:val="00952B13"/>
    <w:rsid w:val="00952B1D"/>
    <w:rsid w:val="00952B29"/>
    <w:rsid w:val="009532D8"/>
    <w:rsid w:val="00953A38"/>
    <w:rsid w:val="00953AFC"/>
    <w:rsid w:val="009542BC"/>
    <w:rsid w:val="00954A41"/>
    <w:rsid w:val="00954BFC"/>
    <w:rsid w:val="00954CC6"/>
    <w:rsid w:val="00954E84"/>
    <w:rsid w:val="00955C80"/>
    <w:rsid w:val="00956445"/>
    <w:rsid w:val="00956541"/>
    <w:rsid w:val="009568F4"/>
    <w:rsid w:val="00956D6B"/>
    <w:rsid w:val="009575A5"/>
    <w:rsid w:val="0095772E"/>
    <w:rsid w:val="00957F61"/>
    <w:rsid w:val="00960231"/>
    <w:rsid w:val="009608E8"/>
    <w:rsid w:val="00961852"/>
    <w:rsid w:val="00961B0C"/>
    <w:rsid w:val="00961C6E"/>
    <w:rsid w:val="00961CC0"/>
    <w:rsid w:val="00961EB3"/>
    <w:rsid w:val="009623B2"/>
    <w:rsid w:val="00962F13"/>
    <w:rsid w:val="0096307C"/>
    <w:rsid w:val="0096321E"/>
    <w:rsid w:val="00963C31"/>
    <w:rsid w:val="00963EA0"/>
    <w:rsid w:val="009645AE"/>
    <w:rsid w:val="00964D70"/>
    <w:rsid w:val="00965116"/>
    <w:rsid w:val="00965307"/>
    <w:rsid w:val="00965488"/>
    <w:rsid w:val="00965A1A"/>
    <w:rsid w:val="00965EC6"/>
    <w:rsid w:val="00966D8D"/>
    <w:rsid w:val="00967449"/>
    <w:rsid w:val="009676A2"/>
    <w:rsid w:val="009709D3"/>
    <w:rsid w:val="00970CDA"/>
    <w:rsid w:val="009711A3"/>
    <w:rsid w:val="009715B0"/>
    <w:rsid w:val="00972BE6"/>
    <w:rsid w:val="00972E63"/>
    <w:rsid w:val="00972FA0"/>
    <w:rsid w:val="009738C3"/>
    <w:rsid w:val="00973D74"/>
    <w:rsid w:val="009740B8"/>
    <w:rsid w:val="009747F0"/>
    <w:rsid w:val="009748C7"/>
    <w:rsid w:val="009755B4"/>
    <w:rsid w:val="009761DF"/>
    <w:rsid w:val="00976391"/>
    <w:rsid w:val="00976A5A"/>
    <w:rsid w:val="00976AD0"/>
    <w:rsid w:val="00977980"/>
    <w:rsid w:val="009779A2"/>
    <w:rsid w:val="0098020A"/>
    <w:rsid w:val="00981A5A"/>
    <w:rsid w:val="00981EC2"/>
    <w:rsid w:val="00982102"/>
    <w:rsid w:val="009822EC"/>
    <w:rsid w:val="0098260C"/>
    <w:rsid w:val="009827C5"/>
    <w:rsid w:val="009839B5"/>
    <w:rsid w:val="009842D9"/>
    <w:rsid w:val="009849C2"/>
    <w:rsid w:val="009852CA"/>
    <w:rsid w:val="00985D47"/>
    <w:rsid w:val="00987A60"/>
    <w:rsid w:val="00987AA6"/>
    <w:rsid w:val="0099007F"/>
    <w:rsid w:val="00990962"/>
    <w:rsid w:val="00990DB3"/>
    <w:rsid w:val="00991428"/>
    <w:rsid w:val="009915F3"/>
    <w:rsid w:val="00991F67"/>
    <w:rsid w:val="0099280A"/>
    <w:rsid w:val="0099321E"/>
    <w:rsid w:val="0099328A"/>
    <w:rsid w:val="009932E2"/>
    <w:rsid w:val="00993801"/>
    <w:rsid w:val="00993A8E"/>
    <w:rsid w:val="0099426E"/>
    <w:rsid w:val="009944FF"/>
    <w:rsid w:val="009945CF"/>
    <w:rsid w:val="00994F95"/>
    <w:rsid w:val="00995245"/>
    <w:rsid w:val="00995283"/>
    <w:rsid w:val="00995926"/>
    <w:rsid w:val="00995979"/>
    <w:rsid w:val="00995EDF"/>
    <w:rsid w:val="0099601E"/>
    <w:rsid w:val="0099692A"/>
    <w:rsid w:val="00996D42"/>
    <w:rsid w:val="00997355"/>
    <w:rsid w:val="00997BE1"/>
    <w:rsid w:val="00997EFA"/>
    <w:rsid w:val="009A0979"/>
    <w:rsid w:val="009A0D2E"/>
    <w:rsid w:val="009A1307"/>
    <w:rsid w:val="009A1ABE"/>
    <w:rsid w:val="009A1C04"/>
    <w:rsid w:val="009A1D04"/>
    <w:rsid w:val="009A1D25"/>
    <w:rsid w:val="009A2BCF"/>
    <w:rsid w:val="009A35F4"/>
    <w:rsid w:val="009A3792"/>
    <w:rsid w:val="009A3821"/>
    <w:rsid w:val="009A3D43"/>
    <w:rsid w:val="009A3E4E"/>
    <w:rsid w:val="009A428A"/>
    <w:rsid w:val="009A5016"/>
    <w:rsid w:val="009A55B5"/>
    <w:rsid w:val="009A5B61"/>
    <w:rsid w:val="009A5D3D"/>
    <w:rsid w:val="009A6D4C"/>
    <w:rsid w:val="009B0359"/>
    <w:rsid w:val="009B036D"/>
    <w:rsid w:val="009B0456"/>
    <w:rsid w:val="009B05DD"/>
    <w:rsid w:val="009B09E9"/>
    <w:rsid w:val="009B0A73"/>
    <w:rsid w:val="009B17E0"/>
    <w:rsid w:val="009B1C76"/>
    <w:rsid w:val="009B1EAA"/>
    <w:rsid w:val="009B23D1"/>
    <w:rsid w:val="009B2D9A"/>
    <w:rsid w:val="009B317B"/>
    <w:rsid w:val="009B33D8"/>
    <w:rsid w:val="009B3440"/>
    <w:rsid w:val="009B34CA"/>
    <w:rsid w:val="009B37A0"/>
    <w:rsid w:val="009B396B"/>
    <w:rsid w:val="009B4ADB"/>
    <w:rsid w:val="009B5464"/>
    <w:rsid w:val="009B61AD"/>
    <w:rsid w:val="009B6738"/>
    <w:rsid w:val="009B6941"/>
    <w:rsid w:val="009B6BB9"/>
    <w:rsid w:val="009B6E44"/>
    <w:rsid w:val="009B7159"/>
    <w:rsid w:val="009B77F8"/>
    <w:rsid w:val="009C0121"/>
    <w:rsid w:val="009C01FA"/>
    <w:rsid w:val="009C27FC"/>
    <w:rsid w:val="009C2C08"/>
    <w:rsid w:val="009C2EF7"/>
    <w:rsid w:val="009C314A"/>
    <w:rsid w:val="009C3BFA"/>
    <w:rsid w:val="009C401E"/>
    <w:rsid w:val="009C49A0"/>
    <w:rsid w:val="009C50A2"/>
    <w:rsid w:val="009C58F1"/>
    <w:rsid w:val="009C5E71"/>
    <w:rsid w:val="009C5FB8"/>
    <w:rsid w:val="009C6400"/>
    <w:rsid w:val="009C72EB"/>
    <w:rsid w:val="009C7FD5"/>
    <w:rsid w:val="009D09C5"/>
    <w:rsid w:val="009D0A75"/>
    <w:rsid w:val="009D0ECD"/>
    <w:rsid w:val="009D1069"/>
    <w:rsid w:val="009D1179"/>
    <w:rsid w:val="009D127C"/>
    <w:rsid w:val="009D1445"/>
    <w:rsid w:val="009D16C6"/>
    <w:rsid w:val="009D17E2"/>
    <w:rsid w:val="009D1EC8"/>
    <w:rsid w:val="009D2A84"/>
    <w:rsid w:val="009D32EB"/>
    <w:rsid w:val="009D3343"/>
    <w:rsid w:val="009D3A6B"/>
    <w:rsid w:val="009D47E6"/>
    <w:rsid w:val="009D4D54"/>
    <w:rsid w:val="009D5656"/>
    <w:rsid w:val="009D5D7B"/>
    <w:rsid w:val="009D6B8F"/>
    <w:rsid w:val="009D6D48"/>
    <w:rsid w:val="009D78A1"/>
    <w:rsid w:val="009D7A18"/>
    <w:rsid w:val="009D7E5B"/>
    <w:rsid w:val="009E01C9"/>
    <w:rsid w:val="009E0640"/>
    <w:rsid w:val="009E09CF"/>
    <w:rsid w:val="009E0A38"/>
    <w:rsid w:val="009E0B1D"/>
    <w:rsid w:val="009E0BD7"/>
    <w:rsid w:val="009E0DD1"/>
    <w:rsid w:val="009E151A"/>
    <w:rsid w:val="009E1F56"/>
    <w:rsid w:val="009E2614"/>
    <w:rsid w:val="009E283E"/>
    <w:rsid w:val="009E325A"/>
    <w:rsid w:val="009E3459"/>
    <w:rsid w:val="009E35C9"/>
    <w:rsid w:val="009E37A0"/>
    <w:rsid w:val="009E3A24"/>
    <w:rsid w:val="009E43E1"/>
    <w:rsid w:val="009E4435"/>
    <w:rsid w:val="009E4D8B"/>
    <w:rsid w:val="009E597C"/>
    <w:rsid w:val="009E5BF7"/>
    <w:rsid w:val="009E640D"/>
    <w:rsid w:val="009E682C"/>
    <w:rsid w:val="009E6838"/>
    <w:rsid w:val="009E6AF9"/>
    <w:rsid w:val="009E6EF5"/>
    <w:rsid w:val="009E7331"/>
    <w:rsid w:val="009E76D1"/>
    <w:rsid w:val="009F0BBC"/>
    <w:rsid w:val="009F0DCF"/>
    <w:rsid w:val="009F0FB2"/>
    <w:rsid w:val="009F1B0B"/>
    <w:rsid w:val="009F1C56"/>
    <w:rsid w:val="009F20CA"/>
    <w:rsid w:val="009F2504"/>
    <w:rsid w:val="009F26E0"/>
    <w:rsid w:val="009F2B4F"/>
    <w:rsid w:val="009F3034"/>
    <w:rsid w:val="009F3454"/>
    <w:rsid w:val="009F353C"/>
    <w:rsid w:val="009F44DD"/>
    <w:rsid w:val="009F4EAE"/>
    <w:rsid w:val="009F5D3C"/>
    <w:rsid w:val="009F5EBE"/>
    <w:rsid w:val="009F760E"/>
    <w:rsid w:val="009F7F08"/>
    <w:rsid w:val="00A00BB9"/>
    <w:rsid w:val="00A010E7"/>
    <w:rsid w:val="00A015F4"/>
    <w:rsid w:val="00A01680"/>
    <w:rsid w:val="00A020FF"/>
    <w:rsid w:val="00A025F8"/>
    <w:rsid w:val="00A02B5A"/>
    <w:rsid w:val="00A02F35"/>
    <w:rsid w:val="00A03AFD"/>
    <w:rsid w:val="00A03F9E"/>
    <w:rsid w:val="00A04075"/>
    <w:rsid w:val="00A041D3"/>
    <w:rsid w:val="00A049AB"/>
    <w:rsid w:val="00A04DB3"/>
    <w:rsid w:val="00A04F55"/>
    <w:rsid w:val="00A05051"/>
    <w:rsid w:val="00A05180"/>
    <w:rsid w:val="00A06033"/>
    <w:rsid w:val="00A06644"/>
    <w:rsid w:val="00A06751"/>
    <w:rsid w:val="00A07213"/>
    <w:rsid w:val="00A074FE"/>
    <w:rsid w:val="00A079FE"/>
    <w:rsid w:val="00A101F5"/>
    <w:rsid w:val="00A10369"/>
    <w:rsid w:val="00A104E6"/>
    <w:rsid w:val="00A109EA"/>
    <w:rsid w:val="00A10BA2"/>
    <w:rsid w:val="00A119AF"/>
    <w:rsid w:val="00A12043"/>
    <w:rsid w:val="00A128A3"/>
    <w:rsid w:val="00A129A1"/>
    <w:rsid w:val="00A13752"/>
    <w:rsid w:val="00A1414A"/>
    <w:rsid w:val="00A14DC5"/>
    <w:rsid w:val="00A1652F"/>
    <w:rsid w:val="00A16987"/>
    <w:rsid w:val="00A16B82"/>
    <w:rsid w:val="00A17AC4"/>
    <w:rsid w:val="00A17D8C"/>
    <w:rsid w:val="00A22250"/>
    <w:rsid w:val="00A22FFC"/>
    <w:rsid w:val="00A2300C"/>
    <w:rsid w:val="00A237DB"/>
    <w:rsid w:val="00A238FB"/>
    <w:rsid w:val="00A2405C"/>
    <w:rsid w:val="00A24531"/>
    <w:rsid w:val="00A252AB"/>
    <w:rsid w:val="00A252B1"/>
    <w:rsid w:val="00A253FC"/>
    <w:rsid w:val="00A257BD"/>
    <w:rsid w:val="00A25D1E"/>
    <w:rsid w:val="00A25D56"/>
    <w:rsid w:val="00A26C66"/>
    <w:rsid w:val="00A273BF"/>
    <w:rsid w:val="00A273F4"/>
    <w:rsid w:val="00A27EA1"/>
    <w:rsid w:val="00A27F19"/>
    <w:rsid w:val="00A3035C"/>
    <w:rsid w:val="00A30417"/>
    <w:rsid w:val="00A30983"/>
    <w:rsid w:val="00A30DA7"/>
    <w:rsid w:val="00A31529"/>
    <w:rsid w:val="00A31575"/>
    <w:rsid w:val="00A317E0"/>
    <w:rsid w:val="00A31C25"/>
    <w:rsid w:val="00A31F11"/>
    <w:rsid w:val="00A324B3"/>
    <w:rsid w:val="00A329EE"/>
    <w:rsid w:val="00A32AE7"/>
    <w:rsid w:val="00A32AEB"/>
    <w:rsid w:val="00A332EC"/>
    <w:rsid w:val="00A33671"/>
    <w:rsid w:val="00A34035"/>
    <w:rsid w:val="00A35224"/>
    <w:rsid w:val="00A35858"/>
    <w:rsid w:val="00A35B00"/>
    <w:rsid w:val="00A360F1"/>
    <w:rsid w:val="00A36435"/>
    <w:rsid w:val="00A366BD"/>
    <w:rsid w:val="00A36F8B"/>
    <w:rsid w:val="00A3732E"/>
    <w:rsid w:val="00A377D4"/>
    <w:rsid w:val="00A37B7A"/>
    <w:rsid w:val="00A401DF"/>
    <w:rsid w:val="00A408BA"/>
    <w:rsid w:val="00A416F8"/>
    <w:rsid w:val="00A42259"/>
    <w:rsid w:val="00A4252E"/>
    <w:rsid w:val="00A42BE4"/>
    <w:rsid w:val="00A43198"/>
    <w:rsid w:val="00A43715"/>
    <w:rsid w:val="00A4374E"/>
    <w:rsid w:val="00A438E4"/>
    <w:rsid w:val="00A43A17"/>
    <w:rsid w:val="00A43BFB"/>
    <w:rsid w:val="00A43FE7"/>
    <w:rsid w:val="00A4447B"/>
    <w:rsid w:val="00A4475E"/>
    <w:rsid w:val="00A44781"/>
    <w:rsid w:val="00A44965"/>
    <w:rsid w:val="00A4502E"/>
    <w:rsid w:val="00A4505D"/>
    <w:rsid w:val="00A451E8"/>
    <w:rsid w:val="00A45407"/>
    <w:rsid w:val="00A46340"/>
    <w:rsid w:val="00A471D5"/>
    <w:rsid w:val="00A4797F"/>
    <w:rsid w:val="00A47E78"/>
    <w:rsid w:val="00A50335"/>
    <w:rsid w:val="00A506E9"/>
    <w:rsid w:val="00A50D03"/>
    <w:rsid w:val="00A510B5"/>
    <w:rsid w:val="00A5197A"/>
    <w:rsid w:val="00A51A17"/>
    <w:rsid w:val="00A51E18"/>
    <w:rsid w:val="00A523C4"/>
    <w:rsid w:val="00A52B19"/>
    <w:rsid w:val="00A53380"/>
    <w:rsid w:val="00A53FED"/>
    <w:rsid w:val="00A54567"/>
    <w:rsid w:val="00A54573"/>
    <w:rsid w:val="00A546F2"/>
    <w:rsid w:val="00A54F52"/>
    <w:rsid w:val="00A55A0B"/>
    <w:rsid w:val="00A55AE4"/>
    <w:rsid w:val="00A56097"/>
    <w:rsid w:val="00A560BC"/>
    <w:rsid w:val="00A56C35"/>
    <w:rsid w:val="00A57080"/>
    <w:rsid w:val="00A575E6"/>
    <w:rsid w:val="00A60902"/>
    <w:rsid w:val="00A616EB"/>
    <w:rsid w:val="00A61F11"/>
    <w:rsid w:val="00A62CA5"/>
    <w:rsid w:val="00A6315C"/>
    <w:rsid w:val="00A63E3B"/>
    <w:rsid w:val="00A63FA2"/>
    <w:rsid w:val="00A64B5C"/>
    <w:rsid w:val="00A64E6B"/>
    <w:rsid w:val="00A654B3"/>
    <w:rsid w:val="00A65C4E"/>
    <w:rsid w:val="00A66A27"/>
    <w:rsid w:val="00A67184"/>
    <w:rsid w:val="00A677E7"/>
    <w:rsid w:val="00A7066E"/>
    <w:rsid w:val="00A70F97"/>
    <w:rsid w:val="00A714ED"/>
    <w:rsid w:val="00A71637"/>
    <w:rsid w:val="00A716E4"/>
    <w:rsid w:val="00A72797"/>
    <w:rsid w:val="00A730D5"/>
    <w:rsid w:val="00A73150"/>
    <w:rsid w:val="00A7353B"/>
    <w:rsid w:val="00A7464B"/>
    <w:rsid w:val="00A74C7F"/>
    <w:rsid w:val="00A750FE"/>
    <w:rsid w:val="00A75361"/>
    <w:rsid w:val="00A76391"/>
    <w:rsid w:val="00A7650A"/>
    <w:rsid w:val="00A76669"/>
    <w:rsid w:val="00A76F27"/>
    <w:rsid w:val="00A7727C"/>
    <w:rsid w:val="00A77AD6"/>
    <w:rsid w:val="00A81059"/>
    <w:rsid w:val="00A81263"/>
    <w:rsid w:val="00A817ED"/>
    <w:rsid w:val="00A81876"/>
    <w:rsid w:val="00A829C7"/>
    <w:rsid w:val="00A82C50"/>
    <w:rsid w:val="00A82D49"/>
    <w:rsid w:val="00A82F75"/>
    <w:rsid w:val="00A82FF0"/>
    <w:rsid w:val="00A83019"/>
    <w:rsid w:val="00A8308C"/>
    <w:rsid w:val="00A83430"/>
    <w:rsid w:val="00A8397C"/>
    <w:rsid w:val="00A8423C"/>
    <w:rsid w:val="00A8443C"/>
    <w:rsid w:val="00A8474F"/>
    <w:rsid w:val="00A84912"/>
    <w:rsid w:val="00A84A91"/>
    <w:rsid w:val="00A853C8"/>
    <w:rsid w:val="00A8628E"/>
    <w:rsid w:val="00A8689A"/>
    <w:rsid w:val="00A872A4"/>
    <w:rsid w:val="00A87A32"/>
    <w:rsid w:val="00A902FF"/>
    <w:rsid w:val="00A911D9"/>
    <w:rsid w:val="00A91704"/>
    <w:rsid w:val="00A91986"/>
    <w:rsid w:val="00A91D5B"/>
    <w:rsid w:val="00A92E7E"/>
    <w:rsid w:val="00A930CE"/>
    <w:rsid w:val="00A9315D"/>
    <w:rsid w:val="00A93306"/>
    <w:rsid w:val="00A93355"/>
    <w:rsid w:val="00A93E58"/>
    <w:rsid w:val="00A93F2F"/>
    <w:rsid w:val="00A94102"/>
    <w:rsid w:val="00A94592"/>
    <w:rsid w:val="00A94D04"/>
    <w:rsid w:val="00A94EB5"/>
    <w:rsid w:val="00A950A3"/>
    <w:rsid w:val="00A955C6"/>
    <w:rsid w:val="00A955CB"/>
    <w:rsid w:val="00A95B4C"/>
    <w:rsid w:val="00A95C0B"/>
    <w:rsid w:val="00A963ED"/>
    <w:rsid w:val="00A96735"/>
    <w:rsid w:val="00A967BB"/>
    <w:rsid w:val="00A9751D"/>
    <w:rsid w:val="00A97A3C"/>
    <w:rsid w:val="00A97F2C"/>
    <w:rsid w:val="00AA0095"/>
    <w:rsid w:val="00AA043E"/>
    <w:rsid w:val="00AA0C9C"/>
    <w:rsid w:val="00AA199B"/>
    <w:rsid w:val="00AA1C49"/>
    <w:rsid w:val="00AA21E5"/>
    <w:rsid w:val="00AA2387"/>
    <w:rsid w:val="00AA514C"/>
    <w:rsid w:val="00AA54FA"/>
    <w:rsid w:val="00AA57FC"/>
    <w:rsid w:val="00AA5A2E"/>
    <w:rsid w:val="00AA5A80"/>
    <w:rsid w:val="00AA628A"/>
    <w:rsid w:val="00AA6DDB"/>
    <w:rsid w:val="00AA7447"/>
    <w:rsid w:val="00AA767E"/>
    <w:rsid w:val="00AA7748"/>
    <w:rsid w:val="00AB1497"/>
    <w:rsid w:val="00AB1A71"/>
    <w:rsid w:val="00AB1FE0"/>
    <w:rsid w:val="00AB2ACE"/>
    <w:rsid w:val="00AB37C4"/>
    <w:rsid w:val="00AB3806"/>
    <w:rsid w:val="00AB4478"/>
    <w:rsid w:val="00AB5132"/>
    <w:rsid w:val="00AB55C4"/>
    <w:rsid w:val="00AB5646"/>
    <w:rsid w:val="00AB626E"/>
    <w:rsid w:val="00AB6ED1"/>
    <w:rsid w:val="00AB75B5"/>
    <w:rsid w:val="00AB79E6"/>
    <w:rsid w:val="00AC0097"/>
    <w:rsid w:val="00AC02D1"/>
    <w:rsid w:val="00AC09E6"/>
    <w:rsid w:val="00AC0B79"/>
    <w:rsid w:val="00AC1862"/>
    <w:rsid w:val="00AC188E"/>
    <w:rsid w:val="00AC1A25"/>
    <w:rsid w:val="00AC296B"/>
    <w:rsid w:val="00AC2F3C"/>
    <w:rsid w:val="00AC3142"/>
    <w:rsid w:val="00AC36A3"/>
    <w:rsid w:val="00AC3F5A"/>
    <w:rsid w:val="00AC42AE"/>
    <w:rsid w:val="00AC49E0"/>
    <w:rsid w:val="00AC5BE2"/>
    <w:rsid w:val="00AC5C77"/>
    <w:rsid w:val="00AC5EAE"/>
    <w:rsid w:val="00AC63F6"/>
    <w:rsid w:val="00AC6C6B"/>
    <w:rsid w:val="00AD001B"/>
    <w:rsid w:val="00AD03F2"/>
    <w:rsid w:val="00AD0AE0"/>
    <w:rsid w:val="00AD1316"/>
    <w:rsid w:val="00AD2030"/>
    <w:rsid w:val="00AD21AD"/>
    <w:rsid w:val="00AD22CA"/>
    <w:rsid w:val="00AD2687"/>
    <w:rsid w:val="00AD2A08"/>
    <w:rsid w:val="00AD2D11"/>
    <w:rsid w:val="00AD3B94"/>
    <w:rsid w:val="00AD46D4"/>
    <w:rsid w:val="00AD4760"/>
    <w:rsid w:val="00AD4B81"/>
    <w:rsid w:val="00AD4D51"/>
    <w:rsid w:val="00AD62A1"/>
    <w:rsid w:val="00AD736D"/>
    <w:rsid w:val="00AD7973"/>
    <w:rsid w:val="00AE0331"/>
    <w:rsid w:val="00AE075B"/>
    <w:rsid w:val="00AE17C0"/>
    <w:rsid w:val="00AE1982"/>
    <w:rsid w:val="00AE234F"/>
    <w:rsid w:val="00AE2B53"/>
    <w:rsid w:val="00AE2E29"/>
    <w:rsid w:val="00AE3EDC"/>
    <w:rsid w:val="00AE440A"/>
    <w:rsid w:val="00AE5467"/>
    <w:rsid w:val="00AE6075"/>
    <w:rsid w:val="00AE6222"/>
    <w:rsid w:val="00AE647C"/>
    <w:rsid w:val="00AE65A4"/>
    <w:rsid w:val="00AE6EFF"/>
    <w:rsid w:val="00AE7E5A"/>
    <w:rsid w:val="00AF0455"/>
    <w:rsid w:val="00AF0FE7"/>
    <w:rsid w:val="00AF2249"/>
    <w:rsid w:val="00AF2538"/>
    <w:rsid w:val="00AF253D"/>
    <w:rsid w:val="00AF495A"/>
    <w:rsid w:val="00AF52F9"/>
    <w:rsid w:val="00AF5603"/>
    <w:rsid w:val="00AF5CBB"/>
    <w:rsid w:val="00AF5D6F"/>
    <w:rsid w:val="00AF5E3C"/>
    <w:rsid w:val="00AF6705"/>
    <w:rsid w:val="00AF70DC"/>
    <w:rsid w:val="00AF7CBF"/>
    <w:rsid w:val="00B01422"/>
    <w:rsid w:val="00B01F7E"/>
    <w:rsid w:val="00B02D85"/>
    <w:rsid w:val="00B038C8"/>
    <w:rsid w:val="00B03E81"/>
    <w:rsid w:val="00B03E85"/>
    <w:rsid w:val="00B04216"/>
    <w:rsid w:val="00B042C0"/>
    <w:rsid w:val="00B05DDF"/>
    <w:rsid w:val="00B05E56"/>
    <w:rsid w:val="00B061C2"/>
    <w:rsid w:val="00B06739"/>
    <w:rsid w:val="00B06890"/>
    <w:rsid w:val="00B06B56"/>
    <w:rsid w:val="00B07B12"/>
    <w:rsid w:val="00B10817"/>
    <w:rsid w:val="00B10DD0"/>
    <w:rsid w:val="00B12056"/>
    <w:rsid w:val="00B127E1"/>
    <w:rsid w:val="00B1326B"/>
    <w:rsid w:val="00B13275"/>
    <w:rsid w:val="00B1376B"/>
    <w:rsid w:val="00B14089"/>
    <w:rsid w:val="00B14C46"/>
    <w:rsid w:val="00B1593B"/>
    <w:rsid w:val="00B15EB0"/>
    <w:rsid w:val="00B17719"/>
    <w:rsid w:val="00B1796D"/>
    <w:rsid w:val="00B217AA"/>
    <w:rsid w:val="00B21BB9"/>
    <w:rsid w:val="00B21CBA"/>
    <w:rsid w:val="00B23335"/>
    <w:rsid w:val="00B236DC"/>
    <w:rsid w:val="00B24175"/>
    <w:rsid w:val="00B241A2"/>
    <w:rsid w:val="00B248D2"/>
    <w:rsid w:val="00B253FA"/>
    <w:rsid w:val="00B254E0"/>
    <w:rsid w:val="00B25D78"/>
    <w:rsid w:val="00B265B6"/>
    <w:rsid w:val="00B26B3E"/>
    <w:rsid w:val="00B26D3A"/>
    <w:rsid w:val="00B27B78"/>
    <w:rsid w:val="00B302F4"/>
    <w:rsid w:val="00B304A1"/>
    <w:rsid w:val="00B30957"/>
    <w:rsid w:val="00B30A2B"/>
    <w:rsid w:val="00B30E58"/>
    <w:rsid w:val="00B31A40"/>
    <w:rsid w:val="00B32243"/>
    <w:rsid w:val="00B32BB7"/>
    <w:rsid w:val="00B32EF4"/>
    <w:rsid w:val="00B33A5D"/>
    <w:rsid w:val="00B34377"/>
    <w:rsid w:val="00B34B2A"/>
    <w:rsid w:val="00B359E9"/>
    <w:rsid w:val="00B35C45"/>
    <w:rsid w:val="00B3797A"/>
    <w:rsid w:val="00B37B5D"/>
    <w:rsid w:val="00B40282"/>
    <w:rsid w:val="00B40447"/>
    <w:rsid w:val="00B40BFF"/>
    <w:rsid w:val="00B41FA9"/>
    <w:rsid w:val="00B436A1"/>
    <w:rsid w:val="00B4429F"/>
    <w:rsid w:val="00B446C3"/>
    <w:rsid w:val="00B447F8"/>
    <w:rsid w:val="00B462C8"/>
    <w:rsid w:val="00B463F3"/>
    <w:rsid w:val="00B4723F"/>
    <w:rsid w:val="00B4751E"/>
    <w:rsid w:val="00B506E4"/>
    <w:rsid w:val="00B509B3"/>
    <w:rsid w:val="00B50A0B"/>
    <w:rsid w:val="00B50F04"/>
    <w:rsid w:val="00B50F06"/>
    <w:rsid w:val="00B51159"/>
    <w:rsid w:val="00B511B1"/>
    <w:rsid w:val="00B52533"/>
    <w:rsid w:val="00B5256B"/>
    <w:rsid w:val="00B528EE"/>
    <w:rsid w:val="00B52A72"/>
    <w:rsid w:val="00B52F9A"/>
    <w:rsid w:val="00B53355"/>
    <w:rsid w:val="00B5341F"/>
    <w:rsid w:val="00B538FB"/>
    <w:rsid w:val="00B53967"/>
    <w:rsid w:val="00B5437D"/>
    <w:rsid w:val="00B5483D"/>
    <w:rsid w:val="00B54BBD"/>
    <w:rsid w:val="00B55981"/>
    <w:rsid w:val="00B5608F"/>
    <w:rsid w:val="00B56701"/>
    <w:rsid w:val="00B56B47"/>
    <w:rsid w:val="00B5726D"/>
    <w:rsid w:val="00B5739C"/>
    <w:rsid w:val="00B57460"/>
    <w:rsid w:val="00B5765F"/>
    <w:rsid w:val="00B57899"/>
    <w:rsid w:val="00B57D60"/>
    <w:rsid w:val="00B6018D"/>
    <w:rsid w:val="00B602D8"/>
    <w:rsid w:val="00B60480"/>
    <w:rsid w:val="00B60A23"/>
    <w:rsid w:val="00B60C05"/>
    <w:rsid w:val="00B60FC7"/>
    <w:rsid w:val="00B61155"/>
    <w:rsid w:val="00B61552"/>
    <w:rsid w:val="00B61C40"/>
    <w:rsid w:val="00B61CF8"/>
    <w:rsid w:val="00B62923"/>
    <w:rsid w:val="00B63707"/>
    <w:rsid w:val="00B63B80"/>
    <w:rsid w:val="00B63B9A"/>
    <w:rsid w:val="00B64C0D"/>
    <w:rsid w:val="00B654CD"/>
    <w:rsid w:val="00B65534"/>
    <w:rsid w:val="00B658C0"/>
    <w:rsid w:val="00B67106"/>
    <w:rsid w:val="00B6727C"/>
    <w:rsid w:val="00B70D09"/>
    <w:rsid w:val="00B711F7"/>
    <w:rsid w:val="00B71348"/>
    <w:rsid w:val="00B71CC7"/>
    <w:rsid w:val="00B723B2"/>
    <w:rsid w:val="00B72688"/>
    <w:rsid w:val="00B726DB"/>
    <w:rsid w:val="00B7346A"/>
    <w:rsid w:val="00B73E67"/>
    <w:rsid w:val="00B74162"/>
    <w:rsid w:val="00B7416C"/>
    <w:rsid w:val="00B7419B"/>
    <w:rsid w:val="00B741B7"/>
    <w:rsid w:val="00B74957"/>
    <w:rsid w:val="00B75789"/>
    <w:rsid w:val="00B760A0"/>
    <w:rsid w:val="00B762A3"/>
    <w:rsid w:val="00B766C0"/>
    <w:rsid w:val="00B7771C"/>
    <w:rsid w:val="00B8087E"/>
    <w:rsid w:val="00B80996"/>
    <w:rsid w:val="00B80B12"/>
    <w:rsid w:val="00B81E22"/>
    <w:rsid w:val="00B82818"/>
    <w:rsid w:val="00B8406F"/>
    <w:rsid w:val="00B845E2"/>
    <w:rsid w:val="00B84B5E"/>
    <w:rsid w:val="00B85DAE"/>
    <w:rsid w:val="00B86387"/>
    <w:rsid w:val="00B8639F"/>
    <w:rsid w:val="00B868F2"/>
    <w:rsid w:val="00B86ADC"/>
    <w:rsid w:val="00B86D2D"/>
    <w:rsid w:val="00B86EF8"/>
    <w:rsid w:val="00B87390"/>
    <w:rsid w:val="00B876E0"/>
    <w:rsid w:val="00B90E8F"/>
    <w:rsid w:val="00B90F09"/>
    <w:rsid w:val="00B919D7"/>
    <w:rsid w:val="00B91D34"/>
    <w:rsid w:val="00B91E0B"/>
    <w:rsid w:val="00B92005"/>
    <w:rsid w:val="00B92356"/>
    <w:rsid w:val="00B928D1"/>
    <w:rsid w:val="00B92FA4"/>
    <w:rsid w:val="00B930B5"/>
    <w:rsid w:val="00B94144"/>
    <w:rsid w:val="00B9434B"/>
    <w:rsid w:val="00B944C8"/>
    <w:rsid w:val="00B94838"/>
    <w:rsid w:val="00B95598"/>
    <w:rsid w:val="00B963C8"/>
    <w:rsid w:val="00B976EF"/>
    <w:rsid w:val="00B978CD"/>
    <w:rsid w:val="00B97A75"/>
    <w:rsid w:val="00BA078B"/>
    <w:rsid w:val="00BA0CFB"/>
    <w:rsid w:val="00BA0EF3"/>
    <w:rsid w:val="00BA1DCD"/>
    <w:rsid w:val="00BA226F"/>
    <w:rsid w:val="00BA3393"/>
    <w:rsid w:val="00BA3DB7"/>
    <w:rsid w:val="00BA511D"/>
    <w:rsid w:val="00BA5C0F"/>
    <w:rsid w:val="00BA6AC8"/>
    <w:rsid w:val="00BA6E9E"/>
    <w:rsid w:val="00BA6ED5"/>
    <w:rsid w:val="00BA70BC"/>
    <w:rsid w:val="00BA7822"/>
    <w:rsid w:val="00BA7DCC"/>
    <w:rsid w:val="00BB0C5C"/>
    <w:rsid w:val="00BB1813"/>
    <w:rsid w:val="00BB25B1"/>
    <w:rsid w:val="00BB2777"/>
    <w:rsid w:val="00BB2E63"/>
    <w:rsid w:val="00BB331A"/>
    <w:rsid w:val="00BB3914"/>
    <w:rsid w:val="00BB4056"/>
    <w:rsid w:val="00BB4265"/>
    <w:rsid w:val="00BB4775"/>
    <w:rsid w:val="00BB47E7"/>
    <w:rsid w:val="00BB4D7D"/>
    <w:rsid w:val="00BB5070"/>
    <w:rsid w:val="00BB633E"/>
    <w:rsid w:val="00BB6935"/>
    <w:rsid w:val="00BB75D9"/>
    <w:rsid w:val="00BC0151"/>
    <w:rsid w:val="00BC0287"/>
    <w:rsid w:val="00BC133F"/>
    <w:rsid w:val="00BC134B"/>
    <w:rsid w:val="00BC13A0"/>
    <w:rsid w:val="00BC158B"/>
    <w:rsid w:val="00BC1868"/>
    <w:rsid w:val="00BC1DB8"/>
    <w:rsid w:val="00BC22BF"/>
    <w:rsid w:val="00BC233C"/>
    <w:rsid w:val="00BC2AFB"/>
    <w:rsid w:val="00BC2DA1"/>
    <w:rsid w:val="00BC31F7"/>
    <w:rsid w:val="00BC3713"/>
    <w:rsid w:val="00BC382E"/>
    <w:rsid w:val="00BC3FD8"/>
    <w:rsid w:val="00BC47DA"/>
    <w:rsid w:val="00BC4B29"/>
    <w:rsid w:val="00BC4D50"/>
    <w:rsid w:val="00BC608F"/>
    <w:rsid w:val="00BC66BC"/>
    <w:rsid w:val="00BC7076"/>
    <w:rsid w:val="00BC73A8"/>
    <w:rsid w:val="00BC7C8D"/>
    <w:rsid w:val="00BD0CA4"/>
    <w:rsid w:val="00BD1070"/>
    <w:rsid w:val="00BD1DCA"/>
    <w:rsid w:val="00BD1DF9"/>
    <w:rsid w:val="00BD2699"/>
    <w:rsid w:val="00BD26E0"/>
    <w:rsid w:val="00BD2F0A"/>
    <w:rsid w:val="00BD3B57"/>
    <w:rsid w:val="00BD3DCE"/>
    <w:rsid w:val="00BD3E06"/>
    <w:rsid w:val="00BD4EBF"/>
    <w:rsid w:val="00BD5450"/>
    <w:rsid w:val="00BD6EB8"/>
    <w:rsid w:val="00BD7873"/>
    <w:rsid w:val="00BE0036"/>
    <w:rsid w:val="00BE0603"/>
    <w:rsid w:val="00BE07F0"/>
    <w:rsid w:val="00BE08A2"/>
    <w:rsid w:val="00BE1952"/>
    <w:rsid w:val="00BE26B8"/>
    <w:rsid w:val="00BE375C"/>
    <w:rsid w:val="00BE3B30"/>
    <w:rsid w:val="00BE48F1"/>
    <w:rsid w:val="00BE4CF8"/>
    <w:rsid w:val="00BE4E71"/>
    <w:rsid w:val="00BE62DE"/>
    <w:rsid w:val="00BE65F4"/>
    <w:rsid w:val="00BE71EA"/>
    <w:rsid w:val="00BE7585"/>
    <w:rsid w:val="00BE7AD6"/>
    <w:rsid w:val="00BF0D95"/>
    <w:rsid w:val="00BF0F3E"/>
    <w:rsid w:val="00BF0FA8"/>
    <w:rsid w:val="00BF1035"/>
    <w:rsid w:val="00BF1D14"/>
    <w:rsid w:val="00BF212C"/>
    <w:rsid w:val="00BF28B1"/>
    <w:rsid w:val="00BF2F13"/>
    <w:rsid w:val="00BF3A4F"/>
    <w:rsid w:val="00BF458A"/>
    <w:rsid w:val="00BF4C5D"/>
    <w:rsid w:val="00BF5193"/>
    <w:rsid w:val="00BF5466"/>
    <w:rsid w:val="00BF550F"/>
    <w:rsid w:val="00BF57F0"/>
    <w:rsid w:val="00BF5A8F"/>
    <w:rsid w:val="00BF5E6F"/>
    <w:rsid w:val="00BF5FAD"/>
    <w:rsid w:val="00BF62CB"/>
    <w:rsid w:val="00BF6A4A"/>
    <w:rsid w:val="00BF6EA6"/>
    <w:rsid w:val="00BF6F99"/>
    <w:rsid w:val="00BF7D83"/>
    <w:rsid w:val="00C00089"/>
    <w:rsid w:val="00C00368"/>
    <w:rsid w:val="00C00577"/>
    <w:rsid w:val="00C0206A"/>
    <w:rsid w:val="00C02AA0"/>
    <w:rsid w:val="00C02DBC"/>
    <w:rsid w:val="00C039F5"/>
    <w:rsid w:val="00C03CBA"/>
    <w:rsid w:val="00C04682"/>
    <w:rsid w:val="00C046E2"/>
    <w:rsid w:val="00C04889"/>
    <w:rsid w:val="00C04CFD"/>
    <w:rsid w:val="00C05801"/>
    <w:rsid w:val="00C05850"/>
    <w:rsid w:val="00C05B8F"/>
    <w:rsid w:val="00C05E1D"/>
    <w:rsid w:val="00C0625D"/>
    <w:rsid w:val="00C06D81"/>
    <w:rsid w:val="00C079F6"/>
    <w:rsid w:val="00C07CC2"/>
    <w:rsid w:val="00C10442"/>
    <w:rsid w:val="00C10911"/>
    <w:rsid w:val="00C10FB3"/>
    <w:rsid w:val="00C1107D"/>
    <w:rsid w:val="00C12464"/>
    <w:rsid w:val="00C12903"/>
    <w:rsid w:val="00C12E7A"/>
    <w:rsid w:val="00C1324C"/>
    <w:rsid w:val="00C133D7"/>
    <w:rsid w:val="00C1559A"/>
    <w:rsid w:val="00C1673E"/>
    <w:rsid w:val="00C16B76"/>
    <w:rsid w:val="00C171AB"/>
    <w:rsid w:val="00C17D8C"/>
    <w:rsid w:val="00C20561"/>
    <w:rsid w:val="00C20D13"/>
    <w:rsid w:val="00C20E37"/>
    <w:rsid w:val="00C214A4"/>
    <w:rsid w:val="00C2153C"/>
    <w:rsid w:val="00C2187E"/>
    <w:rsid w:val="00C21E3B"/>
    <w:rsid w:val="00C21E69"/>
    <w:rsid w:val="00C2370F"/>
    <w:rsid w:val="00C2382D"/>
    <w:rsid w:val="00C23C8F"/>
    <w:rsid w:val="00C23CAC"/>
    <w:rsid w:val="00C2496D"/>
    <w:rsid w:val="00C24B9C"/>
    <w:rsid w:val="00C25826"/>
    <w:rsid w:val="00C25A9E"/>
    <w:rsid w:val="00C26955"/>
    <w:rsid w:val="00C2747F"/>
    <w:rsid w:val="00C27BEE"/>
    <w:rsid w:val="00C27BFF"/>
    <w:rsid w:val="00C301BB"/>
    <w:rsid w:val="00C309E9"/>
    <w:rsid w:val="00C30B0A"/>
    <w:rsid w:val="00C31E55"/>
    <w:rsid w:val="00C3203F"/>
    <w:rsid w:val="00C321DB"/>
    <w:rsid w:val="00C32584"/>
    <w:rsid w:val="00C3294E"/>
    <w:rsid w:val="00C3315B"/>
    <w:rsid w:val="00C33DA0"/>
    <w:rsid w:val="00C342CD"/>
    <w:rsid w:val="00C34B2F"/>
    <w:rsid w:val="00C35452"/>
    <w:rsid w:val="00C361D5"/>
    <w:rsid w:val="00C365FF"/>
    <w:rsid w:val="00C3683A"/>
    <w:rsid w:val="00C36938"/>
    <w:rsid w:val="00C36CD0"/>
    <w:rsid w:val="00C372F7"/>
    <w:rsid w:val="00C40A47"/>
    <w:rsid w:val="00C40C3A"/>
    <w:rsid w:val="00C41F49"/>
    <w:rsid w:val="00C426CB"/>
    <w:rsid w:val="00C42934"/>
    <w:rsid w:val="00C431B7"/>
    <w:rsid w:val="00C4424C"/>
    <w:rsid w:val="00C446FA"/>
    <w:rsid w:val="00C447C0"/>
    <w:rsid w:val="00C45825"/>
    <w:rsid w:val="00C46691"/>
    <w:rsid w:val="00C469AB"/>
    <w:rsid w:val="00C46E9C"/>
    <w:rsid w:val="00C50883"/>
    <w:rsid w:val="00C50B29"/>
    <w:rsid w:val="00C52729"/>
    <w:rsid w:val="00C52D40"/>
    <w:rsid w:val="00C53114"/>
    <w:rsid w:val="00C5343C"/>
    <w:rsid w:val="00C538B4"/>
    <w:rsid w:val="00C53EF3"/>
    <w:rsid w:val="00C54DD0"/>
    <w:rsid w:val="00C5566D"/>
    <w:rsid w:val="00C55CA8"/>
    <w:rsid w:val="00C56197"/>
    <w:rsid w:val="00C56FFA"/>
    <w:rsid w:val="00C5753C"/>
    <w:rsid w:val="00C6018A"/>
    <w:rsid w:val="00C603F5"/>
    <w:rsid w:val="00C604A4"/>
    <w:rsid w:val="00C60528"/>
    <w:rsid w:val="00C60DA3"/>
    <w:rsid w:val="00C62089"/>
    <w:rsid w:val="00C625D2"/>
    <w:rsid w:val="00C63C0B"/>
    <w:rsid w:val="00C63C98"/>
    <w:rsid w:val="00C64230"/>
    <w:rsid w:val="00C64300"/>
    <w:rsid w:val="00C64461"/>
    <w:rsid w:val="00C64E6A"/>
    <w:rsid w:val="00C654D8"/>
    <w:rsid w:val="00C65D88"/>
    <w:rsid w:val="00C65E4C"/>
    <w:rsid w:val="00C65FC8"/>
    <w:rsid w:val="00C66145"/>
    <w:rsid w:val="00C6673E"/>
    <w:rsid w:val="00C66858"/>
    <w:rsid w:val="00C66A7E"/>
    <w:rsid w:val="00C66DFB"/>
    <w:rsid w:val="00C6734E"/>
    <w:rsid w:val="00C67427"/>
    <w:rsid w:val="00C702B5"/>
    <w:rsid w:val="00C706CA"/>
    <w:rsid w:val="00C7092C"/>
    <w:rsid w:val="00C71030"/>
    <w:rsid w:val="00C713AD"/>
    <w:rsid w:val="00C71891"/>
    <w:rsid w:val="00C71C26"/>
    <w:rsid w:val="00C71CF1"/>
    <w:rsid w:val="00C72247"/>
    <w:rsid w:val="00C7373F"/>
    <w:rsid w:val="00C73C93"/>
    <w:rsid w:val="00C74256"/>
    <w:rsid w:val="00C7554E"/>
    <w:rsid w:val="00C75C66"/>
    <w:rsid w:val="00C7758A"/>
    <w:rsid w:val="00C77B2B"/>
    <w:rsid w:val="00C809B3"/>
    <w:rsid w:val="00C80DE5"/>
    <w:rsid w:val="00C80F78"/>
    <w:rsid w:val="00C8109E"/>
    <w:rsid w:val="00C81144"/>
    <w:rsid w:val="00C8170F"/>
    <w:rsid w:val="00C82651"/>
    <w:rsid w:val="00C82B0B"/>
    <w:rsid w:val="00C82FF3"/>
    <w:rsid w:val="00C82FF4"/>
    <w:rsid w:val="00C83A3C"/>
    <w:rsid w:val="00C83A96"/>
    <w:rsid w:val="00C84110"/>
    <w:rsid w:val="00C842EF"/>
    <w:rsid w:val="00C84649"/>
    <w:rsid w:val="00C85B7C"/>
    <w:rsid w:val="00C85FD1"/>
    <w:rsid w:val="00C85FF5"/>
    <w:rsid w:val="00C8634C"/>
    <w:rsid w:val="00C86D0A"/>
    <w:rsid w:val="00C86EFD"/>
    <w:rsid w:val="00C8792B"/>
    <w:rsid w:val="00C904A4"/>
    <w:rsid w:val="00C90FEA"/>
    <w:rsid w:val="00C91516"/>
    <w:rsid w:val="00C918A9"/>
    <w:rsid w:val="00C91B31"/>
    <w:rsid w:val="00C92155"/>
    <w:rsid w:val="00C925C7"/>
    <w:rsid w:val="00C92BC0"/>
    <w:rsid w:val="00C92C0B"/>
    <w:rsid w:val="00C92C79"/>
    <w:rsid w:val="00C939B6"/>
    <w:rsid w:val="00C94725"/>
    <w:rsid w:val="00C94972"/>
    <w:rsid w:val="00C95E40"/>
    <w:rsid w:val="00C96175"/>
    <w:rsid w:val="00C962BA"/>
    <w:rsid w:val="00C964E6"/>
    <w:rsid w:val="00C96DFF"/>
    <w:rsid w:val="00C9762F"/>
    <w:rsid w:val="00CA08A9"/>
    <w:rsid w:val="00CA0C0F"/>
    <w:rsid w:val="00CA126A"/>
    <w:rsid w:val="00CA171E"/>
    <w:rsid w:val="00CA1C68"/>
    <w:rsid w:val="00CA2077"/>
    <w:rsid w:val="00CA21B1"/>
    <w:rsid w:val="00CA2983"/>
    <w:rsid w:val="00CA29AA"/>
    <w:rsid w:val="00CA351F"/>
    <w:rsid w:val="00CA3F99"/>
    <w:rsid w:val="00CA58FA"/>
    <w:rsid w:val="00CA5956"/>
    <w:rsid w:val="00CA5B20"/>
    <w:rsid w:val="00CA5E34"/>
    <w:rsid w:val="00CA71DF"/>
    <w:rsid w:val="00CA7C63"/>
    <w:rsid w:val="00CA7E56"/>
    <w:rsid w:val="00CB0C73"/>
    <w:rsid w:val="00CB0CC6"/>
    <w:rsid w:val="00CB0D0C"/>
    <w:rsid w:val="00CB10A4"/>
    <w:rsid w:val="00CB1B61"/>
    <w:rsid w:val="00CB1EDA"/>
    <w:rsid w:val="00CB235E"/>
    <w:rsid w:val="00CB241F"/>
    <w:rsid w:val="00CB4507"/>
    <w:rsid w:val="00CB4B5B"/>
    <w:rsid w:val="00CB5019"/>
    <w:rsid w:val="00CB695A"/>
    <w:rsid w:val="00CB7079"/>
    <w:rsid w:val="00CB71D2"/>
    <w:rsid w:val="00CC1712"/>
    <w:rsid w:val="00CC28B2"/>
    <w:rsid w:val="00CC2933"/>
    <w:rsid w:val="00CC50E4"/>
    <w:rsid w:val="00CC52F7"/>
    <w:rsid w:val="00CC5336"/>
    <w:rsid w:val="00CC5B4E"/>
    <w:rsid w:val="00CC5BA8"/>
    <w:rsid w:val="00CC5DB8"/>
    <w:rsid w:val="00CC6386"/>
    <w:rsid w:val="00CC68AF"/>
    <w:rsid w:val="00CC7239"/>
    <w:rsid w:val="00CC768C"/>
    <w:rsid w:val="00CC7887"/>
    <w:rsid w:val="00CC7CA8"/>
    <w:rsid w:val="00CD043A"/>
    <w:rsid w:val="00CD05C0"/>
    <w:rsid w:val="00CD0D00"/>
    <w:rsid w:val="00CD1A8C"/>
    <w:rsid w:val="00CD26AE"/>
    <w:rsid w:val="00CD2DE6"/>
    <w:rsid w:val="00CD33FE"/>
    <w:rsid w:val="00CD4D47"/>
    <w:rsid w:val="00CD58D5"/>
    <w:rsid w:val="00CD7613"/>
    <w:rsid w:val="00CD795C"/>
    <w:rsid w:val="00CE0801"/>
    <w:rsid w:val="00CE418E"/>
    <w:rsid w:val="00CE4A67"/>
    <w:rsid w:val="00CE4E38"/>
    <w:rsid w:val="00CE50C0"/>
    <w:rsid w:val="00CE5346"/>
    <w:rsid w:val="00CE53C9"/>
    <w:rsid w:val="00CE5616"/>
    <w:rsid w:val="00CE5B05"/>
    <w:rsid w:val="00CE6BD0"/>
    <w:rsid w:val="00CE6F99"/>
    <w:rsid w:val="00CE77DC"/>
    <w:rsid w:val="00CE7BE3"/>
    <w:rsid w:val="00CE7D8D"/>
    <w:rsid w:val="00CE7FB2"/>
    <w:rsid w:val="00CF03CE"/>
    <w:rsid w:val="00CF13DA"/>
    <w:rsid w:val="00CF1A4D"/>
    <w:rsid w:val="00CF28EE"/>
    <w:rsid w:val="00CF29D6"/>
    <w:rsid w:val="00CF3C27"/>
    <w:rsid w:val="00CF5280"/>
    <w:rsid w:val="00CF5564"/>
    <w:rsid w:val="00CF561D"/>
    <w:rsid w:val="00CF58D0"/>
    <w:rsid w:val="00CF597B"/>
    <w:rsid w:val="00CF5C7B"/>
    <w:rsid w:val="00CF63E0"/>
    <w:rsid w:val="00CF69FE"/>
    <w:rsid w:val="00CF6DDC"/>
    <w:rsid w:val="00CF6EAD"/>
    <w:rsid w:val="00CF7D0C"/>
    <w:rsid w:val="00CF7DFB"/>
    <w:rsid w:val="00D002A0"/>
    <w:rsid w:val="00D003CB"/>
    <w:rsid w:val="00D004E5"/>
    <w:rsid w:val="00D00745"/>
    <w:rsid w:val="00D007EB"/>
    <w:rsid w:val="00D00915"/>
    <w:rsid w:val="00D01B4D"/>
    <w:rsid w:val="00D02B66"/>
    <w:rsid w:val="00D02C1F"/>
    <w:rsid w:val="00D02C47"/>
    <w:rsid w:val="00D02EFD"/>
    <w:rsid w:val="00D02FEA"/>
    <w:rsid w:val="00D03156"/>
    <w:rsid w:val="00D03576"/>
    <w:rsid w:val="00D03B5C"/>
    <w:rsid w:val="00D044E5"/>
    <w:rsid w:val="00D0472F"/>
    <w:rsid w:val="00D04B09"/>
    <w:rsid w:val="00D052D8"/>
    <w:rsid w:val="00D0594E"/>
    <w:rsid w:val="00D06271"/>
    <w:rsid w:val="00D06ECB"/>
    <w:rsid w:val="00D073CC"/>
    <w:rsid w:val="00D0769F"/>
    <w:rsid w:val="00D10130"/>
    <w:rsid w:val="00D10738"/>
    <w:rsid w:val="00D10880"/>
    <w:rsid w:val="00D10ADE"/>
    <w:rsid w:val="00D11752"/>
    <w:rsid w:val="00D11B53"/>
    <w:rsid w:val="00D12851"/>
    <w:rsid w:val="00D12989"/>
    <w:rsid w:val="00D12F3B"/>
    <w:rsid w:val="00D131C9"/>
    <w:rsid w:val="00D13704"/>
    <w:rsid w:val="00D13A80"/>
    <w:rsid w:val="00D14309"/>
    <w:rsid w:val="00D14C27"/>
    <w:rsid w:val="00D14E9E"/>
    <w:rsid w:val="00D1563F"/>
    <w:rsid w:val="00D1568E"/>
    <w:rsid w:val="00D159FD"/>
    <w:rsid w:val="00D15DC1"/>
    <w:rsid w:val="00D16707"/>
    <w:rsid w:val="00D16A54"/>
    <w:rsid w:val="00D16AC4"/>
    <w:rsid w:val="00D1762D"/>
    <w:rsid w:val="00D17C5F"/>
    <w:rsid w:val="00D17E7E"/>
    <w:rsid w:val="00D17EF5"/>
    <w:rsid w:val="00D205C1"/>
    <w:rsid w:val="00D221CC"/>
    <w:rsid w:val="00D241D4"/>
    <w:rsid w:val="00D24798"/>
    <w:rsid w:val="00D24ADF"/>
    <w:rsid w:val="00D24BB9"/>
    <w:rsid w:val="00D27120"/>
    <w:rsid w:val="00D2714A"/>
    <w:rsid w:val="00D272C3"/>
    <w:rsid w:val="00D27D13"/>
    <w:rsid w:val="00D31258"/>
    <w:rsid w:val="00D31312"/>
    <w:rsid w:val="00D31875"/>
    <w:rsid w:val="00D31A65"/>
    <w:rsid w:val="00D32465"/>
    <w:rsid w:val="00D33147"/>
    <w:rsid w:val="00D35195"/>
    <w:rsid w:val="00D35631"/>
    <w:rsid w:val="00D36EAD"/>
    <w:rsid w:val="00D36FD3"/>
    <w:rsid w:val="00D3751F"/>
    <w:rsid w:val="00D37BDD"/>
    <w:rsid w:val="00D4090B"/>
    <w:rsid w:val="00D41447"/>
    <w:rsid w:val="00D42887"/>
    <w:rsid w:val="00D42F55"/>
    <w:rsid w:val="00D44E27"/>
    <w:rsid w:val="00D45249"/>
    <w:rsid w:val="00D4576E"/>
    <w:rsid w:val="00D46516"/>
    <w:rsid w:val="00D468FB"/>
    <w:rsid w:val="00D47B79"/>
    <w:rsid w:val="00D50194"/>
    <w:rsid w:val="00D50705"/>
    <w:rsid w:val="00D514CD"/>
    <w:rsid w:val="00D519B7"/>
    <w:rsid w:val="00D51CD5"/>
    <w:rsid w:val="00D5301B"/>
    <w:rsid w:val="00D530F1"/>
    <w:rsid w:val="00D548A9"/>
    <w:rsid w:val="00D54C26"/>
    <w:rsid w:val="00D5534D"/>
    <w:rsid w:val="00D554E5"/>
    <w:rsid w:val="00D55B06"/>
    <w:rsid w:val="00D5609E"/>
    <w:rsid w:val="00D566AA"/>
    <w:rsid w:val="00D57825"/>
    <w:rsid w:val="00D62788"/>
    <w:rsid w:val="00D62904"/>
    <w:rsid w:val="00D62AA9"/>
    <w:rsid w:val="00D62D89"/>
    <w:rsid w:val="00D62F3E"/>
    <w:rsid w:val="00D63488"/>
    <w:rsid w:val="00D6431D"/>
    <w:rsid w:val="00D64622"/>
    <w:rsid w:val="00D66752"/>
    <w:rsid w:val="00D66931"/>
    <w:rsid w:val="00D66BED"/>
    <w:rsid w:val="00D66E7C"/>
    <w:rsid w:val="00D67186"/>
    <w:rsid w:val="00D7070D"/>
    <w:rsid w:val="00D71774"/>
    <w:rsid w:val="00D717F9"/>
    <w:rsid w:val="00D71B56"/>
    <w:rsid w:val="00D71FC7"/>
    <w:rsid w:val="00D720AF"/>
    <w:rsid w:val="00D7285A"/>
    <w:rsid w:val="00D728BC"/>
    <w:rsid w:val="00D728C7"/>
    <w:rsid w:val="00D72A9C"/>
    <w:rsid w:val="00D72F47"/>
    <w:rsid w:val="00D73ECB"/>
    <w:rsid w:val="00D74470"/>
    <w:rsid w:val="00D759CA"/>
    <w:rsid w:val="00D75F7B"/>
    <w:rsid w:val="00D7732B"/>
    <w:rsid w:val="00D777D4"/>
    <w:rsid w:val="00D802AF"/>
    <w:rsid w:val="00D80303"/>
    <w:rsid w:val="00D8040E"/>
    <w:rsid w:val="00D80896"/>
    <w:rsid w:val="00D80FE0"/>
    <w:rsid w:val="00D8112F"/>
    <w:rsid w:val="00D826DB"/>
    <w:rsid w:val="00D826DF"/>
    <w:rsid w:val="00D82EE7"/>
    <w:rsid w:val="00D831A5"/>
    <w:rsid w:val="00D83541"/>
    <w:rsid w:val="00D839AB"/>
    <w:rsid w:val="00D83E82"/>
    <w:rsid w:val="00D8474A"/>
    <w:rsid w:val="00D8503E"/>
    <w:rsid w:val="00D8572C"/>
    <w:rsid w:val="00D85772"/>
    <w:rsid w:val="00D857B5"/>
    <w:rsid w:val="00D86741"/>
    <w:rsid w:val="00D867BF"/>
    <w:rsid w:val="00D868E9"/>
    <w:rsid w:val="00D86E42"/>
    <w:rsid w:val="00D873BF"/>
    <w:rsid w:val="00D87A45"/>
    <w:rsid w:val="00D90292"/>
    <w:rsid w:val="00D910B5"/>
    <w:rsid w:val="00D92734"/>
    <w:rsid w:val="00D9348A"/>
    <w:rsid w:val="00D93BBC"/>
    <w:rsid w:val="00D957CA"/>
    <w:rsid w:val="00D958F6"/>
    <w:rsid w:val="00D9636A"/>
    <w:rsid w:val="00D97229"/>
    <w:rsid w:val="00D97B5E"/>
    <w:rsid w:val="00DA0177"/>
    <w:rsid w:val="00DA0847"/>
    <w:rsid w:val="00DA0CCC"/>
    <w:rsid w:val="00DA2C36"/>
    <w:rsid w:val="00DA2E54"/>
    <w:rsid w:val="00DA464D"/>
    <w:rsid w:val="00DA49F9"/>
    <w:rsid w:val="00DA54E0"/>
    <w:rsid w:val="00DA60F7"/>
    <w:rsid w:val="00DA61B5"/>
    <w:rsid w:val="00DA774E"/>
    <w:rsid w:val="00DA7D68"/>
    <w:rsid w:val="00DB23BC"/>
    <w:rsid w:val="00DB384B"/>
    <w:rsid w:val="00DB4009"/>
    <w:rsid w:val="00DB4155"/>
    <w:rsid w:val="00DB4B91"/>
    <w:rsid w:val="00DB4E3B"/>
    <w:rsid w:val="00DB5183"/>
    <w:rsid w:val="00DB5654"/>
    <w:rsid w:val="00DB5CE1"/>
    <w:rsid w:val="00DB5F30"/>
    <w:rsid w:val="00DB630D"/>
    <w:rsid w:val="00DB661B"/>
    <w:rsid w:val="00DB67C6"/>
    <w:rsid w:val="00DB722B"/>
    <w:rsid w:val="00DB753D"/>
    <w:rsid w:val="00DB78D4"/>
    <w:rsid w:val="00DB7C4B"/>
    <w:rsid w:val="00DB7FE8"/>
    <w:rsid w:val="00DC019B"/>
    <w:rsid w:val="00DC0512"/>
    <w:rsid w:val="00DC13EE"/>
    <w:rsid w:val="00DC1D0B"/>
    <w:rsid w:val="00DC1E75"/>
    <w:rsid w:val="00DC20DE"/>
    <w:rsid w:val="00DC2659"/>
    <w:rsid w:val="00DC282A"/>
    <w:rsid w:val="00DC3995"/>
    <w:rsid w:val="00DC46EE"/>
    <w:rsid w:val="00DC51BE"/>
    <w:rsid w:val="00DC5C2C"/>
    <w:rsid w:val="00DC60FA"/>
    <w:rsid w:val="00DC6AD3"/>
    <w:rsid w:val="00DC7A56"/>
    <w:rsid w:val="00DC7AD0"/>
    <w:rsid w:val="00DD1103"/>
    <w:rsid w:val="00DD11B3"/>
    <w:rsid w:val="00DD1483"/>
    <w:rsid w:val="00DD15D0"/>
    <w:rsid w:val="00DD19DB"/>
    <w:rsid w:val="00DD1DE8"/>
    <w:rsid w:val="00DD2720"/>
    <w:rsid w:val="00DD2B60"/>
    <w:rsid w:val="00DD3CF8"/>
    <w:rsid w:val="00DD40AB"/>
    <w:rsid w:val="00DD4129"/>
    <w:rsid w:val="00DD4C54"/>
    <w:rsid w:val="00DD55E2"/>
    <w:rsid w:val="00DD5D05"/>
    <w:rsid w:val="00DD5F8A"/>
    <w:rsid w:val="00DD60B3"/>
    <w:rsid w:val="00DD7614"/>
    <w:rsid w:val="00DD7FD7"/>
    <w:rsid w:val="00DE0B84"/>
    <w:rsid w:val="00DE0FD7"/>
    <w:rsid w:val="00DE1473"/>
    <w:rsid w:val="00DE221C"/>
    <w:rsid w:val="00DE2419"/>
    <w:rsid w:val="00DE2B55"/>
    <w:rsid w:val="00DE2F6F"/>
    <w:rsid w:val="00DE30FE"/>
    <w:rsid w:val="00DE481C"/>
    <w:rsid w:val="00DE5613"/>
    <w:rsid w:val="00DE5622"/>
    <w:rsid w:val="00DE6402"/>
    <w:rsid w:val="00DE6D6F"/>
    <w:rsid w:val="00DE76C6"/>
    <w:rsid w:val="00DE7B6A"/>
    <w:rsid w:val="00DF0063"/>
    <w:rsid w:val="00DF0082"/>
    <w:rsid w:val="00DF02E8"/>
    <w:rsid w:val="00DF0881"/>
    <w:rsid w:val="00DF18DF"/>
    <w:rsid w:val="00DF1DEB"/>
    <w:rsid w:val="00DF1F24"/>
    <w:rsid w:val="00DF20AC"/>
    <w:rsid w:val="00DF31C2"/>
    <w:rsid w:val="00DF32C3"/>
    <w:rsid w:val="00DF36A1"/>
    <w:rsid w:val="00DF3D86"/>
    <w:rsid w:val="00DF4068"/>
    <w:rsid w:val="00DF41E0"/>
    <w:rsid w:val="00DF4399"/>
    <w:rsid w:val="00DF5252"/>
    <w:rsid w:val="00DF5973"/>
    <w:rsid w:val="00DF59A1"/>
    <w:rsid w:val="00DF63A3"/>
    <w:rsid w:val="00DF7148"/>
    <w:rsid w:val="00DF71A0"/>
    <w:rsid w:val="00E00853"/>
    <w:rsid w:val="00E0176F"/>
    <w:rsid w:val="00E0179E"/>
    <w:rsid w:val="00E02FC2"/>
    <w:rsid w:val="00E03171"/>
    <w:rsid w:val="00E03897"/>
    <w:rsid w:val="00E047C3"/>
    <w:rsid w:val="00E048BD"/>
    <w:rsid w:val="00E04BF8"/>
    <w:rsid w:val="00E0597B"/>
    <w:rsid w:val="00E05A53"/>
    <w:rsid w:val="00E061DB"/>
    <w:rsid w:val="00E0666C"/>
    <w:rsid w:val="00E067FC"/>
    <w:rsid w:val="00E070C5"/>
    <w:rsid w:val="00E07D12"/>
    <w:rsid w:val="00E10361"/>
    <w:rsid w:val="00E104D7"/>
    <w:rsid w:val="00E10B2D"/>
    <w:rsid w:val="00E10B98"/>
    <w:rsid w:val="00E10C9A"/>
    <w:rsid w:val="00E1163D"/>
    <w:rsid w:val="00E122A1"/>
    <w:rsid w:val="00E12355"/>
    <w:rsid w:val="00E12A87"/>
    <w:rsid w:val="00E12D9E"/>
    <w:rsid w:val="00E14367"/>
    <w:rsid w:val="00E146E6"/>
    <w:rsid w:val="00E14D70"/>
    <w:rsid w:val="00E153F8"/>
    <w:rsid w:val="00E159C6"/>
    <w:rsid w:val="00E16006"/>
    <w:rsid w:val="00E165A3"/>
    <w:rsid w:val="00E16920"/>
    <w:rsid w:val="00E1734C"/>
    <w:rsid w:val="00E1791E"/>
    <w:rsid w:val="00E1792D"/>
    <w:rsid w:val="00E17BC3"/>
    <w:rsid w:val="00E207BA"/>
    <w:rsid w:val="00E208A8"/>
    <w:rsid w:val="00E20AFE"/>
    <w:rsid w:val="00E2120D"/>
    <w:rsid w:val="00E21EC6"/>
    <w:rsid w:val="00E22E04"/>
    <w:rsid w:val="00E235EA"/>
    <w:rsid w:val="00E23BF0"/>
    <w:rsid w:val="00E23C98"/>
    <w:rsid w:val="00E240C2"/>
    <w:rsid w:val="00E24309"/>
    <w:rsid w:val="00E24557"/>
    <w:rsid w:val="00E24A57"/>
    <w:rsid w:val="00E24E3E"/>
    <w:rsid w:val="00E25081"/>
    <w:rsid w:val="00E263B3"/>
    <w:rsid w:val="00E26694"/>
    <w:rsid w:val="00E26D51"/>
    <w:rsid w:val="00E27254"/>
    <w:rsid w:val="00E27976"/>
    <w:rsid w:val="00E279DC"/>
    <w:rsid w:val="00E27A2D"/>
    <w:rsid w:val="00E3019A"/>
    <w:rsid w:val="00E30405"/>
    <w:rsid w:val="00E30E49"/>
    <w:rsid w:val="00E310E7"/>
    <w:rsid w:val="00E313E3"/>
    <w:rsid w:val="00E31747"/>
    <w:rsid w:val="00E317FF"/>
    <w:rsid w:val="00E318A3"/>
    <w:rsid w:val="00E31A68"/>
    <w:rsid w:val="00E31C78"/>
    <w:rsid w:val="00E31EA0"/>
    <w:rsid w:val="00E32283"/>
    <w:rsid w:val="00E325F2"/>
    <w:rsid w:val="00E337B3"/>
    <w:rsid w:val="00E33C4A"/>
    <w:rsid w:val="00E34017"/>
    <w:rsid w:val="00E340FA"/>
    <w:rsid w:val="00E343C4"/>
    <w:rsid w:val="00E34552"/>
    <w:rsid w:val="00E35569"/>
    <w:rsid w:val="00E35898"/>
    <w:rsid w:val="00E359F4"/>
    <w:rsid w:val="00E371D1"/>
    <w:rsid w:val="00E40407"/>
    <w:rsid w:val="00E406DE"/>
    <w:rsid w:val="00E40958"/>
    <w:rsid w:val="00E4131E"/>
    <w:rsid w:val="00E41AB6"/>
    <w:rsid w:val="00E41CFE"/>
    <w:rsid w:val="00E41F55"/>
    <w:rsid w:val="00E42A48"/>
    <w:rsid w:val="00E42C39"/>
    <w:rsid w:val="00E42FB2"/>
    <w:rsid w:val="00E433A2"/>
    <w:rsid w:val="00E43451"/>
    <w:rsid w:val="00E43D80"/>
    <w:rsid w:val="00E44415"/>
    <w:rsid w:val="00E445E1"/>
    <w:rsid w:val="00E445F8"/>
    <w:rsid w:val="00E45261"/>
    <w:rsid w:val="00E45C36"/>
    <w:rsid w:val="00E460C5"/>
    <w:rsid w:val="00E46135"/>
    <w:rsid w:val="00E471AB"/>
    <w:rsid w:val="00E47517"/>
    <w:rsid w:val="00E47976"/>
    <w:rsid w:val="00E47DD8"/>
    <w:rsid w:val="00E51194"/>
    <w:rsid w:val="00E512BA"/>
    <w:rsid w:val="00E51FE9"/>
    <w:rsid w:val="00E525E3"/>
    <w:rsid w:val="00E526D0"/>
    <w:rsid w:val="00E529FB"/>
    <w:rsid w:val="00E53740"/>
    <w:rsid w:val="00E5377E"/>
    <w:rsid w:val="00E53D97"/>
    <w:rsid w:val="00E53F59"/>
    <w:rsid w:val="00E542B3"/>
    <w:rsid w:val="00E54B37"/>
    <w:rsid w:val="00E550CC"/>
    <w:rsid w:val="00E5510C"/>
    <w:rsid w:val="00E55B72"/>
    <w:rsid w:val="00E55FD0"/>
    <w:rsid w:val="00E560DF"/>
    <w:rsid w:val="00E56123"/>
    <w:rsid w:val="00E56A77"/>
    <w:rsid w:val="00E57B1A"/>
    <w:rsid w:val="00E60651"/>
    <w:rsid w:val="00E6135B"/>
    <w:rsid w:val="00E613B8"/>
    <w:rsid w:val="00E62180"/>
    <w:rsid w:val="00E630C7"/>
    <w:rsid w:val="00E651A8"/>
    <w:rsid w:val="00E65547"/>
    <w:rsid w:val="00E655B4"/>
    <w:rsid w:val="00E65A7E"/>
    <w:rsid w:val="00E65F89"/>
    <w:rsid w:val="00E6727E"/>
    <w:rsid w:val="00E678D2"/>
    <w:rsid w:val="00E704FA"/>
    <w:rsid w:val="00E7070B"/>
    <w:rsid w:val="00E70907"/>
    <w:rsid w:val="00E70BBC"/>
    <w:rsid w:val="00E70D5C"/>
    <w:rsid w:val="00E7194F"/>
    <w:rsid w:val="00E71E8C"/>
    <w:rsid w:val="00E72121"/>
    <w:rsid w:val="00E723E4"/>
    <w:rsid w:val="00E73449"/>
    <w:rsid w:val="00E74A0D"/>
    <w:rsid w:val="00E7509F"/>
    <w:rsid w:val="00E75BD6"/>
    <w:rsid w:val="00E76187"/>
    <w:rsid w:val="00E77303"/>
    <w:rsid w:val="00E77A79"/>
    <w:rsid w:val="00E77BDC"/>
    <w:rsid w:val="00E77BDE"/>
    <w:rsid w:val="00E77CB9"/>
    <w:rsid w:val="00E77DE7"/>
    <w:rsid w:val="00E77F63"/>
    <w:rsid w:val="00E81571"/>
    <w:rsid w:val="00E82865"/>
    <w:rsid w:val="00E84A6D"/>
    <w:rsid w:val="00E85216"/>
    <w:rsid w:val="00E852FD"/>
    <w:rsid w:val="00E863EE"/>
    <w:rsid w:val="00E864DB"/>
    <w:rsid w:val="00E86527"/>
    <w:rsid w:val="00E86838"/>
    <w:rsid w:val="00E86BA5"/>
    <w:rsid w:val="00E86EC1"/>
    <w:rsid w:val="00E871CF"/>
    <w:rsid w:val="00E8721F"/>
    <w:rsid w:val="00E87410"/>
    <w:rsid w:val="00E87B30"/>
    <w:rsid w:val="00E90046"/>
    <w:rsid w:val="00E9016B"/>
    <w:rsid w:val="00E908A2"/>
    <w:rsid w:val="00E90A57"/>
    <w:rsid w:val="00E90AA3"/>
    <w:rsid w:val="00E91647"/>
    <w:rsid w:val="00E92633"/>
    <w:rsid w:val="00E927C5"/>
    <w:rsid w:val="00E9350E"/>
    <w:rsid w:val="00E9355E"/>
    <w:rsid w:val="00E93836"/>
    <w:rsid w:val="00E94024"/>
    <w:rsid w:val="00E9490B"/>
    <w:rsid w:val="00E9491C"/>
    <w:rsid w:val="00E94B6E"/>
    <w:rsid w:val="00E96002"/>
    <w:rsid w:val="00E963E1"/>
    <w:rsid w:val="00E9676E"/>
    <w:rsid w:val="00E9690B"/>
    <w:rsid w:val="00E969F2"/>
    <w:rsid w:val="00E97114"/>
    <w:rsid w:val="00E97B3A"/>
    <w:rsid w:val="00E97E90"/>
    <w:rsid w:val="00EA0B19"/>
    <w:rsid w:val="00EA1471"/>
    <w:rsid w:val="00EA27B2"/>
    <w:rsid w:val="00EA31EE"/>
    <w:rsid w:val="00EA4B81"/>
    <w:rsid w:val="00EA4D66"/>
    <w:rsid w:val="00EA5137"/>
    <w:rsid w:val="00EA53A7"/>
    <w:rsid w:val="00EA5776"/>
    <w:rsid w:val="00EA636C"/>
    <w:rsid w:val="00EA6C20"/>
    <w:rsid w:val="00EA6C92"/>
    <w:rsid w:val="00EA71C8"/>
    <w:rsid w:val="00EA7BDE"/>
    <w:rsid w:val="00EB16D9"/>
    <w:rsid w:val="00EB24FA"/>
    <w:rsid w:val="00EB26AE"/>
    <w:rsid w:val="00EB2F27"/>
    <w:rsid w:val="00EB3458"/>
    <w:rsid w:val="00EB3ADB"/>
    <w:rsid w:val="00EB420B"/>
    <w:rsid w:val="00EB4235"/>
    <w:rsid w:val="00EB4742"/>
    <w:rsid w:val="00EB546B"/>
    <w:rsid w:val="00EB5C7B"/>
    <w:rsid w:val="00EB5CED"/>
    <w:rsid w:val="00EB685D"/>
    <w:rsid w:val="00EB7184"/>
    <w:rsid w:val="00EB7319"/>
    <w:rsid w:val="00EC1B5D"/>
    <w:rsid w:val="00EC1C96"/>
    <w:rsid w:val="00EC1F10"/>
    <w:rsid w:val="00EC1F74"/>
    <w:rsid w:val="00EC2A38"/>
    <w:rsid w:val="00EC32BB"/>
    <w:rsid w:val="00EC35BB"/>
    <w:rsid w:val="00EC513D"/>
    <w:rsid w:val="00EC7C8A"/>
    <w:rsid w:val="00ED00DC"/>
    <w:rsid w:val="00ED0509"/>
    <w:rsid w:val="00ED08B4"/>
    <w:rsid w:val="00ED0AB3"/>
    <w:rsid w:val="00ED0ABD"/>
    <w:rsid w:val="00ED0B7A"/>
    <w:rsid w:val="00ED0CAB"/>
    <w:rsid w:val="00ED1017"/>
    <w:rsid w:val="00ED22CB"/>
    <w:rsid w:val="00ED2659"/>
    <w:rsid w:val="00ED26C9"/>
    <w:rsid w:val="00ED288C"/>
    <w:rsid w:val="00ED2C71"/>
    <w:rsid w:val="00ED2EA4"/>
    <w:rsid w:val="00ED3FE5"/>
    <w:rsid w:val="00ED4A02"/>
    <w:rsid w:val="00ED4DA3"/>
    <w:rsid w:val="00ED5BDA"/>
    <w:rsid w:val="00ED60EE"/>
    <w:rsid w:val="00ED6CEA"/>
    <w:rsid w:val="00EE0691"/>
    <w:rsid w:val="00EE1060"/>
    <w:rsid w:val="00EE1644"/>
    <w:rsid w:val="00EE17A0"/>
    <w:rsid w:val="00EE1A3D"/>
    <w:rsid w:val="00EE269E"/>
    <w:rsid w:val="00EE2932"/>
    <w:rsid w:val="00EE2C57"/>
    <w:rsid w:val="00EE2C9E"/>
    <w:rsid w:val="00EE37A6"/>
    <w:rsid w:val="00EE3993"/>
    <w:rsid w:val="00EE5495"/>
    <w:rsid w:val="00EE5934"/>
    <w:rsid w:val="00EE5B23"/>
    <w:rsid w:val="00EE5E76"/>
    <w:rsid w:val="00EE6B8F"/>
    <w:rsid w:val="00EE6EF0"/>
    <w:rsid w:val="00EE7D9E"/>
    <w:rsid w:val="00EF0151"/>
    <w:rsid w:val="00EF023E"/>
    <w:rsid w:val="00EF0290"/>
    <w:rsid w:val="00EF05F6"/>
    <w:rsid w:val="00EF0CDB"/>
    <w:rsid w:val="00EF1332"/>
    <w:rsid w:val="00EF133A"/>
    <w:rsid w:val="00EF142B"/>
    <w:rsid w:val="00EF1DDB"/>
    <w:rsid w:val="00EF4045"/>
    <w:rsid w:val="00EF45E8"/>
    <w:rsid w:val="00EF4856"/>
    <w:rsid w:val="00EF4C3D"/>
    <w:rsid w:val="00EF5177"/>
    <w:rsid w:val="00EF6020"/>
    <w:rsid w:val="00EF69CE"/>
    <w:rsid w:val="00EF7C2D"/>
    <w:rsid w:val="00EF7F06"/>
    <w:rsid w:val="00F00110"/>
    <w:rsid w:val="00F00260"/>
    <w:rsid w:val="00F007A8"/>
    <w:rsid w:val="00F0084C"/>
    <w:rsid w:val="00F0090D"/>
    <w:rsid w:val="00F0275C"/>
    <w:rsid w:val="00F031C9"/>
    <w:rsid w:val="00F0328F"/>
    <w:rsid w:val="00F0365A"/>
    <w:rsid w:val="00F0368E"/>
    <w:rsid w:val="00F037F7"/>
    <w:rsid w:val="00F039C8"/>
    <w:rsid w:val="00F043BF"/>
    <w:rsid w:val="00F04F2F"/>
    <w:rsid w:val="00F0541D"/>
    <w:rsid w:val="00F05B3A"/>
    <w:rsid w:val="00F05CD1"/>
    <w:rsid w:val="00F05EB4"/>
    <w:rsid w:val="00F05F8C"/>
    <w:rsid w:val="00F05FAA"/>
    <w:rsid w:val="00F06663"/>
    <w:rsid w:val="00F066CC"/>
    <w:rsid w:val="00F06E6F"/>
    <w:rsid w:val="00F078A0"/>
    <w:rsid w:val="00F079AE"/>
    <w:rsid w:val="00F10212"/>
    <w:rsid w:val="00F104C5"/>
    <w:rsid w:val="00F10BE5"/>
    <w:rsid w:val="00F10FBD"/>
    <w:rsid w:val="00F11744"/>
    <w:rsid w:val="00F11A52"/>
    <w:rsid w:val="00F11E82"/>
    <w:rsid w:val="00F12013"/>
    <w:rsid w:val="00F12757"/>
    <w:rsid w:val="00F12C01"/>
    <w:rsid w:val="00F13EE2"/>
    <w:rsid w:val="00F13F56"/>
    <w:rsid w:val="00F14F02"/>
    <w:rsid w:val="00F155E0"/>
    <w:rsid w:val="00F15C7D"/>
    <w:rsid w:val="00F15D49"/>
    <w:rsid w:val="00F15DB1"/>
    <w:rsid w:val="00F164E6"/>
    <w:rsid w:val="00F16B00"/>
    <w:rsid w:val="00F16CB9"/>
    <w:rsid w:val="00F16FE6"/>
    <w:rsid w:val="00F17784"/>
    <w:rsid w:val="00F17D6B"/>
    <w:rsid w:val="00F20411"/>
    <w:rsid w:val="00F20861"/>
    <w:rsid w:val="00F20D03"/>
    <w:rsid w:val="00F2158B"/>
    <w:rsid w:val="00F2169E"/>
    <w:rsid w:val="00F218CD"/>
    <w:rsid w:val="00F23151"/>
    <w:rsid w:val="00F23C11"/>
    <w:rsid w:val="00F24E2C"/>
    <w:rsid w:val="00F25AB1"/>
    <w:rsid w:val="00F261C6"/>
    <w:rsid w:val="00F26C4B"/>
    <w:rsid w:val="00F26F88"/>
    <w:rsid w:val="00F2738A"/>
    <w:rsid w:val="00F27860"/>
    <w:rsid w:val="00F27E6F"/>
    <w:rsid w:val="00F30323"/>
    <w:rsid w:val="00F30AB0"/>
    <w:rsid w:val="00F30D53"/>
    <w:rsid w:val="00F30D9B"/>
    <w:rsid w:val="00F30E6E"/>
    <w:rsid w:val="00F3100C"/>
    <w:rsid w:val="00F31297"/>
    <w:rsid w:val="00F315EF"/>
    <w:rsid w:val="00F31E12"/>
    <w:rsid w:val="00F3216D"/>
    <w:rsid w:val="00F322F8"/>
    <w:rsid w:val="00F3259B"/>
    <w:rsid w:val="00F329D4"/>
    <w:rsid w:val="00F32D69"/>
    <w:rsid w:val="00F33587"/>
    <w:rsid w:val="00F33711"/>
    <w:rsid w:val="00F338C5"/>
    <w:rsid w:val="00F33924"/>
    <w:rsid w:val="00F340C1"/>
    <w:rsid w:val="00F341D0"/>
    <w:rsid w:val="00F34650"/>
    <w:rsid w:val="00F3487B"/>
    <w:rsid w:val="00F3532F"/>
    <w:rsid w:val="00F361B3"/>
    <w:rsid w:val="00F3620A"/>
    <w:rsid w:val="00F365D5"/>
    <w:rsid w:val="00F36C33"/>
    <w:rsid w:val="00F36D0A"/>
    <w:rsid w:val="00F40075"/>
    <w:rsid w:val="00F407C4"/>
    <w:rsid w:val="00F40C64"/>
    <w:rsid w:val="00F414F3"/>
    <w:rsid w:val="00F41556"/>
    <w:rsid w:val="00F41972"/>
    <w:rsid w:val="00F41D6B"/>
    <w:rsid w:val="00F425A5"/>
    <w:rsid w:val="00F4270C"/>
    <w:rsid w:val="00F42E1E"/>
    <w:rsid w:val="00F437DB"/>
    <w:rsid w:val="00F4401C"/>
    <w:rsid w:val="00F4404B"/>
    <w:rsid w:val="00F44225"/>
    <w:rsid w:val="00F444F2"/>
    <w:rsid w:val="00F445EC"/>
    <w:rsid w:val="00F45B0F"/>
    <w:rsid w:val="00F45DC8"/>
    <w:rsid w:val="00F46038"/>
    <w:rsid w:val="00F463C7"/>
    <w:rsid w:val="00F47E81"/>
    <w:rsid w:val="00F50209"/>
    <w:rsid w:val="00F5176D"/>
    <w:rsid w:val="00F528C5"/>
    <w:rsid w:val="00F53076"/>
    <w:rsid w:val="00F53785"/>
    <w:rsid w:val="00F54063"/>
    <w:rsid w:val="00F54FE2"/>
    <w:rsid w:val="00F5525E"/>
    <w:rsid w:val="00F57125"/>
    <w:rsid w:val="00F57A2C"/>
    <w:rsid w:val="00F57B06"/>
    <w:rsid w:val="00F57F39"/>
    <w:rsid w:val="00F601A1"/>
    <w:rsid w:val="00F61571"/>
    <w:rsid w:val="00F61617"/>
    <w:rsid w:val="00F62DCA"/>
    <w:rsid w:val="00F63237"/>
    <w:rsid w:val="00F63606"/>
    <w:rsid w:val="00F63655"/>
    <w:rsid w:val="00F63769"/>
    <w:rsid w:val="00F63FD5"/>
    <w:rsid w:val="00F64DC6"/>
    <w:rsid w:val="00F65001"/>
    <w:rsid w:val="00F6504F"/>
    <w:rsid w:val="00F659C4"/>
    <w:rsid w:val="00F65CF0"/>
    <w:rsid w:val="00F67690"/>
    <w:rsid w:val="00F677D9"/>
    <w:rsid w:val="00F67A19"/>
    <w:rsid w:val="00F67AF9"/>
    <w:rsid w:val="00F67FAE"/>
    <w:rsid w:val="00F70192"/>
    <w:rsid w:val="00F70E56"/>
    <w:rsid w:val="00F712E0"/>
    <w:rsid w:val="00F71426"/>
    <w:rsid w:val="00F7161C"/>
    <w:rsid w:val="00F71895"/>
    <w:rsid w:val="00F71DD7"/>
    <w:rsid w:val="00F72378"/>
    <w:rsid w:val="00F726D3"/>
    <w:rsid w:val="00F73003"/>
    <w:rsid w:val="00F730FA"/>
    <w:rsid w:val="00F735A3"/>
    <w:rsid w:val="00F73C6B"/>
    <w:rsid w:val="00F73D68"/>
    <w:rsid w:val="00F74B56"/>
    <w:rsid w:val="00F74FBF"/>
    <w:rsid w:val="00F7601A"/>
    <w:rsid w:val="00F769CA"/>
    <w:rsid w:val="00F76FAC"/>
    <w:rsid w:val="00F77F5B"/>
    <w:rsid w:val="00F81660"/>
    <w:rsid w:val="00F81760"/>
    <w:rsid w:val="00F81C07"/>
    <w:rsid w:val="00F81F8D"/>
    <w:rsid w:val="00F83B62"/>
    <w:rsid w:val="00F8445F"/>
    <w:rsid w:val="00F845A0"/>
    <w:rsid w:val="00F847AB"/>
    <w:rsid w:val="00F8511C"/>
    <w:rsid w:val="00F8531F"/>
    <w:rsid w:val="00F85402"/>
    <w:rsid w:val="00F85C3C"/>
    <w:rsid w:val="00F86126"/>
    <w:rsid w:val="00F86826"/>
    <w:rsid w:val="00F86C70"/>
    <w:rsid w:val="00F87317"/>
    <w:rsid w:val="00F873E6"/>
    <w:rsid w:val="00F87514"/>
    <w:rsid w:val="00F87B2A"/>
    <w:rsid w:val="00F90D6D"/>
    <w:rsid w:val="00F912E4"/>
    <w:rsid w:val="00F9158E"/>
    <w:rsid w:val="00F91879"/>
    <w:rsid w:val="00F91D06"/>
    <w:rsid w:val="00F92269"/>
    <w:rsid w:val="00F9251A"/>
    <w:rsid w:val="00F92B19"/>
    <w:rsid w:val="00F92C32"/>
    <w:rsid w:val="00F930EC"/>
    <w:rsid w:val="00F9373D"/>
    <w:rsid w:val="00F94241"/>
    <w:rsid w:val="00F9439B"/>
    <w:rsid w:val="00F946DD"/>
    <w:rsid w:val="00F948E6"/>
    <w:rsid w:val="00F94981"/>
    <w:rsid w:val="00F94A2F"/>
    <w:rsid w:val="00F94D88"/>
    <w:rsid w:val="00F94D97"/>
    <w:rsid w:val="00F950F4"/>
    <w:rsid w:val="00F9558E"/>
    <w:rsid w:val="00F9563C"/>
    <w:rsid w:val="00F95BA6"/>
    <w:rsid w:val="00F95F6E"/>
    <w:rsid w:val="00F961F9"/>
    <w:rsid w:val="00F97BE1"/>
    <w:rsid w:val="00FA0677"/>
    <w:rsid w:val="00FA0A3A"/>
    <w:rsid w:val="00FA133B"/>
    <w:rsid w:val="00FA148E"/>
    <w:rsid w:val="00FA154D"/>
    <w:rsid w:val="00FA16A2"/>
    <w:rsid w:val="00FA19FF"/>
    <w:rsid w:val="00FA3408"/>
    <w:rsid w:val="00FA3B87"/>
    <w:rsid w:val="00FA3FEA"/>
    <w:rsid w:val="00FA4112"/>
    <w:rsid w:val="00FA4ACE"/>
    <w:rsid w:val="00FA4F8C"/>
    <w:rsid w:val="00FA520E"/>
    <w:rsid w:val="00FA64B8"/>
    <w:rsid w:val="00FA6692"/>
    <w:rsid w:val="00FA6881"/>
    <w:rsid w:val="00FA6F17"/>
    <w:rsid w:val="00FA72F5"/>
    <w:rsid w:val="00FA778E"/>
    <w:rsid w:val="00FA7807"/>
    <w:rsid w:val="00FA79D2"/>
    <w:rsid w:val="00FA7D4B"/>
    <w:rsid w:val="00FB04C3"/>
    <w:rsid w:val="00FB06F0"/>
    <w:rsid w:val="00FB1D74"/>
    <w:rsid w:val="00FB206F"/>
    <w:rsid w:val="00FB2189"/>
    <w:rsid w:val="00FB2675"/>
    <w:rsid w:val="00FB3244"/>
    <w:rsid w:val="00FB3CA7"/>
    <w:rsid w:val="00FB3E12"/>
    <w:rsid w:val="00FB56A1"/>
    <w:rsid w:val="00FB5B83"/>
    <w:rsid w:val="00FB66C5"/>
    <w:rsid w:val="00FB69FB"/>
    <w:rsid w:val="00FB7759"/>
    <w:rsid w:val="00FB7B9A"/>
    <w:rsid w:val="00FB7BDE"/>
    <w:rsid w:val="00FC060E"/>
    <w:rsid w:val="00FC0A50"/>
    <w:rsid w:val="00FC0D51"/>
    <w:rsid w:val="00FC1309"/>
    <w:rsid w:val="00FC1802"/>
    <w:rsid w:val="00FC19CC"/>
    <w:rsid w:val="00FC1EAC"/>
    <w:rsid w:val="00FC30DD"/>
    <w:rsid w:val="00FC35C1"/>
    <w:rsid w:val="00FC3F43"/>
    <w:rsid w:val="00FC4BE6"/>
    <w:rsid w:val="00FC584A"/>
    <w:rsid w:val="00FC590E"/>
    <w:rsid w:val="00FC667D"/>
    <w:rsid w:val="00FC6925"/>
    <w:rsid w:val="00FC6B31"/>
    <w:rsid w:val="00FC761D"/>
    <w:rsid w:val="00FC7BD2"/>
    <w:rsid w:val="00FC7C9C"/>
    <w:rsid w:val="00FD0957"/>
    <w:rsid w:val="00FD0DE0"/>
    <w:rsid w:val="00FD1574"/>
    <w:rsid w:val="00FD277F"/>
    <w:rsid w:val="00FD3595"/>
    <w:rsid w:val="00FD3621"/>
    <w:rsid w:val="00FD3F53"/>
    <w:rsid w:val="00FD3F89"/>
    <w:rsid w:val="00FD4CFF"/>
    <w:rsid w:val="00FD5740"/>
    <w:rsid w:val="00FD64C9"/>
    <w:rsid w:val="00FD692A"/>
    <w:rsid w:val="00FD6DB9"/>
    <w:rsid w:val="00FD7CF3"/>
    <w:rsid w:val="00FE069F"/>
    <w:rsid w:val="00FE1327"/>
    <w:rsid w:val="00FE1880"/>
    <w:rsid w:val="00FE1C53"/>
    <w:rsid w:val="00FE1DC7"/>
    <w:rsid w:val="00FE22E2"/>
    <w:rsid w:val="00FE2CC9"/>
    <w:rsid w:val="00FE330A"/>
    <w:rsid w:val="00FE37E2"/>
    <w:rsid w:val="00FE40B0"/>
    <w:rsid w:val="00FE4818"/>
    <w:rsid w:val="00FE4880"/>
    <w:rsid w:val="00FE4E1B"/>
    <w:rsid w:val="00FE50DC"/>
    <w:rsid w:val="00FE5349"/>
    <w:rsid w:val="00FE621E"/>
    <w:rsid w:val="00FE67A7"/>
    <w:rsid w:val="00FE6A5B"/>
    <w:rsid w:val="00FE6D56"/>
    <w:rsid w:val="00FE7086"/>
    <w:rsid w:val="00FE7760"/>
    <w:rsid w:val="00FF0386"/>
    <w:rsid w:val="00FF0A00"/>
    <w:rsid w:val="00FF12F2"/>
    <w:rsid w:val="00FF295F"/>
    <w:rsid w:val="00FF29CE"/>
    <w:rsid w:val="00FF32A0"/>
    <w:rsid w:val="00FF3D14"/>
    <w:rsid w:val="00FF41BB"/>
    <w:rsid w:val="00FF47B8"/>
    <w:rsid w:val="00FF4E23"/>
    <w:rsid w:val="00FF5395"/>
    <w:rsid w:val="00FF554C"/>
    <w:rsid w:val="00FF5792"/>
    <w:rsid w:val="00FF5914"/>
    <w:rsid w:val="00FF5F67"/>
    <w:rsid w:val="00FF663D"/>
    <w:rsid w:val="00FF68FE"/>
    <w:rsid w:val="00FF7416"/>
    <w:rsid w:val="00FF7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090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D24BB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D24BB9"/>
    <w:rPr>
      <w:rFonts w:ascii="宋体" w:eastAsia="宋体" w:hAnsi="宋体" w:cs="宋体"/>
      <w:b/>
      <w:bCs/>
      <w:kern w:val="0"/>
      <w:sz w:val="36"/>
      <w:szCs w:val="36"/>
    </w:rPr>
  </w:style>
  <w:style w:type="paragraph" w:styleId="a3">
    <w:name w:val="header"/>
    <w:basedOn w:val="a"/>
    <w:link w:val="Char"/>
    <w:uiPriority w:val="99"/>
    <w:semiHidden/>
    <w:unhideWhenUsed/>
    <w:rsid w:val="00D24B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4BB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4B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4BB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594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26</Pages>
  <Words>1394</Words>
  <Characters>7950</Characters>
  <Application>Microsoft Office Word</Application>
  <DocSecurity>0</DocSecurity>
  <Lines>66</Lines>
  <Paragraphs>18</Paragraphs>
  <ScaleCrop>false</ScaleCrop>
  <Company/>
  <LinksUpToDate>false</LinksUpToDate>
  <CharactersWithSpaces>9326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黄一方</dc:creator>
  <cp:keywords/>
  <dc:description/>
  <cp:lastModifiedBy>黄一方</cp:lastModifiedBy>
  <cp:revision>1</cp:revision>
  <dcterms:created xsi:type="dcterms:W3CDTF">2017-09-22T00:21:00Z</dcterms:created>
  <dcterms:modified xsi:type="dcterms:W3CDTF">2017-09-22T00:24:00Z</dcterms:modified>
</cp:coreProperties>
</file>